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93" w:rsidRDefault="001D3593" w:rsidP="0001111D">
      <w:pPr>
        <w:rPr>
          <w:rFonts w:ascii="Times New Roman" w:hAnsi="Times New Roman" w:cs="Times New Roman"/>
          <w:sz w:val="24"/>
          <w:szCs w:val="24"/>
        </w:rPr>
      </w:pPr>
    </w:p>
    <w:p w:rsidR="001D3593" w:rsidRDefault="001D3593" w:rsidP="0001111D">
      <w:pPr>
        <w:rPr>
          <w:rFonts w:ascii="Times New Roman" w:hAnsi="Times New Roman" w:cs="Times New Roman"/>
          <w:sz w:val="24"/>
          <w:szCs w:val="24"/>
        </w:rPr>
      </w:pPr>
    </w:p>
    <w:p w:rsidR="001D3593" w:rsidRDefault="001D3593" w:rsidP="0001111D">
      <w:pPr>
        <w:rPr>
          <w:rFonts w:ascii="Times New Roman" w:hAnsi="Times New Roman" w:cs="Times New Roman"/>
          <w:sz w:val="24"/>
          <w:szCs w:val="24"/>
        </w:rPr>
      </w:pPr>
    </w:p>
    <w:p w:rsidR="001D3593" w:rsidRDefault="001D3593" w:rsidP="0001111D">
      <w:pPr>
        <w:rPr>
          <w:rFonts w:ascii="Times New Roman" w:hAnsi="Times New Roman" w:cs="Times New Roman"/>
          <w:sz w:val="24"/>
          <w:szCs w:val="24"/>
        </w:rPr>
      </w:pPr>
    </w:p>
    <w:p w:rsidR="0001111D" w:rsidRDefault="001D3593" w:rsidP="0001111D">
      <w:pPr>
        <w:rPr>
          <w:rFonts w:ascii="Times New Roman" w:hAnsi="Times New Roman" w:cs="Times New Roman"/>
          <w:sz w:val="24"/>
          <w:szCs w:val="24"/>
        </w:rPr>
      </w:pPr>
      <w:r w:rsidRPr="001D3593">
        <w:rPr>
          <w:rFonts w:ascii="Times New Roman" w:hAnsi="Times New Roman" w:cs="Times New Roman"/>
          <w:sz w:val="24"/>
          <w:szCs w:val="24"/>
        </w:rPr>
        <w:t xml:space="preserve">SPZZOZ/ZP/9/2015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Przasnysz, 26.02.2015 r</w:t>
      </w:r>
    </w:p>
    <w:p w:rsidR="001D3593" w:rsidRDefault="001D3593" w:rsidP="0001111D">
      <w:pPr>
        <w:rPr>
          <w:rFonts w:ascii="Times New Roman" w:hAnsi="Times New Roman" w:cs="Times New Roman"/>
          <w:sz w:val="24"/>
          <w:szCs w:val="24"/>
        </w:rPr>
      </w:pPr>
    </w:p>
    <w:p w:rsidR="001D3593" w:rsidRDefault="001D3593" w:rsidP="0001111D">
      <w:pPr>
        <w:rPr>
          <w:rFonts w:ascii="Times New Roman" w:hAnsi="Times New Roman" w:cs="Times New Roman"/>
          <w:sz w:val="24"/>
          <w:szCs w:val="24"/>
        </w:rPr>
      </w:pPr>
    </w:p>
    <w:p w:rsidR="00FA4E40" w:rsidRDefault="00FA4E40" w:rsidP="00720DAB">
      <w:pPr>
        <w:spacing w:line="240" w:lineRule="auto"/>
        <w:ind w:left="4956"/>
        <w:jc w:val="left"/>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Do wszystkich </w:t>
      </w:r>
    </w:p>
    <w:p w:rsidR="00720DAB" w:rsidRPr="00720DAB" w:rsidRDefault="00FA4E40" w:rsidP="00720DAB">
      <w:pPr>
        <w:spacing w:line="240" w:lineRule="auto"/>
        <w:ind w:left="4956"/>
        <w:jc w:val="left"/>
        <w:rPr>
          <w:rFonts w:ascii="Times New Roman" w:hAnsi="Times New Roman" w:cs="Times New Roman"/>
          <w:b/>
          <w:sz w:val="24"/>
          <w:szCs w:val="24"/>
          <w:lang w:eastAsia="en-US"/>
        </w:rPr>
      </w:pPr>
      <w:r>
        <w:rPr>
          <w:rFonts w:ascii="Times New Roman" w:hAnsi="Times New Roman" w:cs="Times New Roman"/>
          <w:b/>
          <w:sz w:val="24"/>
          <w:szCs w:val="24"/>
          <w:lang w:eastAsia="en-US"/>
        </w:rPr>
        <w:t>którzy pobrali SIWZ</w:t>
      </w:r>
    </w:p>
    <w:p w:rsidR="001D3593" w:rsidRDefault="001D3593" w:rsidP="001D3593">
      <w:pPr>
        <w:rPr>
          <w:rFonts w:ascii="Times New Roman" w:hAnsi="Times New Roman" w:cs="Times New Roman"/>
          <w:sz w:val="24"/>
          <w:szCs w:val="24"/>
        </w:rPr>
      </w:pPr>
    </w:p>
    <w:p w:rsidR="001D3593" w:rsidRPr="001D3593" w:rsidRDefault="001D3593" w:rsidP="001D3593">
      <w:pPr>
        <w:spacing w:before="100" w:beforeAutospacing="1" w:line="264" w:lineRule="auto"/>
        <w:ind w:left="1134" w:hanging="1134"/>
        <w:rPr>
          <w:rFonts w:ascii="Times New Roman" w:eastAsia="Times New Roman" w:hAnsi="Times New Roman" w:cs="Times New Roman"/>
          <w:sz w:val="24"/>
          <w:szCs w:val="24"/>
        </w:rPr>
      </w:pPr>
      <w:r w:rsidRPr="001D3593">
        <w:rPr>
          <w:rFonts w:ascii="Times New Roman" w:eastAsia="Times New Roman" w:hAnsi="Times New Roman" w:cs="Times New Roman"/>
          <w:color w:val="000000" w:themeColor="text1"/>
        </w:rPr>
        <w:t xml:space="preserve">Dotyczy:     postępowania o udzielenie </w:t>
      </w:r>
      <w:r w:rsidRPr="001D3593">
        <w:rPr>
          <w:rFonts w:ascii="Times New Roman" w:eastAsia="Times New Roman" w:hAnsi="Times New Roman" w:cs="Times New Roman"/>
        </w:rPr>
        <w:t xml:space="preserve">zamówienia publicznego w trybie przetargu nieograniczonego na „Zakup energii elektrycznej dla SP ZZOZ  w Przasnyszu” </w:t>
      </w:r>
    </w:p>
    <w:p w:rsidR="001D3593" w:rsidRPr="001D3593" w:rsidRDefault="001D3593" w:rsidP="00CC4B96">
      <w:pPr>
        <w:spacing w:before="100" w:beforeAutospacing="1" w:after="100" w:afterAutospacing="1" w:line="264" w:lineRule="auto"/>
        <w:ind w:firstLine="708"/>
        <w:rPr>
          <w:rFonts w:ascii="Times New Roman" w:eastAsia="Times New Roman" w:hAnsi="Times New Roman" w:cs="Times New Roman"/>
          <w:sz w:val="24"/>
          <w:szCs w:val="24"/>
        </w:rPr>
      </w:pPr>
      <w:bookmarkStart w:id="0" w:name="_GoBack"/>
      <w:bookmarkEnd w:id="0"/>
      <w:r w:rsidRPr="001D3593">
        <w:rPr>
          <w:rFonts w:ascii="Times New Roman" w:eastAsia="Times New Roman" w:hAnsi="Times New Roman" w:cs="Times New Roman"/>
          <w:sz w:val="24"/>
          <w:szCs w:val="24"/>
        </w:rPr>
        <w:t>Samodzielny Publiczny Zespół Zakładów Opieki Zdrowotnej w Przasnyszu w odpowiedzi na zapytania udziela odpowiedzi:</w:t>
      </w:r>
    </w:p>
    <w:p w:rsidR="00CC4B96" w:rsidRPr="00CC4B96" w:rsidRDefault="00CC4B96" w:rsidP="00CC4B96">
      <w:pPr>
        <w:suppressAutoHyphens/>
        <w:spacing w:line="240" w:lineRule="auto"/>
        <w:rPr>
          <w:rFonts w:ascii="Times New Roman" w:hAnsi="Times New Roman" w:cs="Times New Roman"/>
          <w:b/>
          <w:sz w:val="24"/>
          <w:szCs w:val="24"/>
        </w:rPr>
      </w:pPr>
      <w:r w:rsidRPr="00CC4B96">
        <w:rPr>
          <w:rFonts w:ascii="Times New Roman" w:hAnsi="Times New Roman" w:cs="Times New Roman"/>
          <w:b/>
          <w:sz w:val="24"/>
          <w:szCs w:val="24"/>
        </w:rPr>
        <w:t xml:space="preserve">Pyt. 1 </w:t>
      </w:r>
    </w:p>
    <w:p w:rsidR="0001111D" w:rsidRPr="00CC4B96" w:rsidRDefault="0001111D" w:rsidP="00CC4B96">
      <w:pPr>
        <w:suppressAutoHyphens/>
        <w:spacing w:line="240" w:lineRule="auto"/>
        <w:rPr>
          <w:rFonts w:ascii="Times New Roman" w:hAnsi="Times New Roman" w:cs="Times New Roman"/>
          <w:b/>
          <w:sz w:val="24"/>
          <w:szCs w:val="24"/>
        </w:rPr>
      </w:pPr>
      <w:r w:rsidRPr="00CC4B96">
        <w:rPr>
          <w:rFonts w:ascii="Times New Roman" w:hAnsi="Times New Roman" w:cs="Times New Roman"/>
          <w:b/>
          <w:sz w:val="24"/>
          <w:szCs w:val="24"/>
        </w:rPr>
        <w:t xml:space="preserve">Z uwagi na zbyt późne ogłoszenie przetargu (termin złożenia oferty 05.03.2015 r.) wnosimy o przesunięcie terminu rozpoczęcia dostaw na dzień 01.05.2015r. W tym miejscu wskazujemy, że czas niezbędny na pełne przeprowadzenie procedury przetargowej ( zbyt późny termin składania ofert, dokonanie oceny i porównania ofert, ogłoszenie rozstrzygnięcia przetargu, możliwość podpisania umowy w ustawowym terminie, zebranie i przekazanie wszelkich potrzebnych danych i dokumentów, w końcu przygotowanie zgłoszeń  i ich zaimportowanie na PWI OSD)  uniemożliwi nam jak i innym Wykonawcom dochowanie terminu rozpoczęcia dostaw tj. 01.04.2015r. Zamawiający nakłada obowiązek realizacji umowy sprzedaży  energii elektrycznej  od dnia 01.04.2015 r., uważamy, iż jest to termin niemożliwy do zrealizowania ze względu na  szereg powyżej opisanych czynności i z uwagi na czas trwania procedury zmiany sprzedawcy, który określa OSD w swoim </w:t>
      </w:r>
      <w:proofErr w:type="spellStart"/>
      <w:r w:rsidRPr="00CC4B96">
        <w:rPr>
          <w:rFonts w:ascii="Times New Roman" w:hAnsi="Times New Roman" w:cs="Times New Roman"/>
          <w:b/>
          <w:sz w:val="24"/>
          <w:szCs w:val="24"/>
        </w:rPr>
        <w:t>IRiESED</w:t>
      </w:r>
      <w:proofErr w:type="spellEnd"/>
      <w:r w:rsidRPr="00CC4B96">
        <w:rPr>
          <w:rFonts w:ascii="Times New Roman" w:hAnsi="Times New Roman" w:cs="Times New Roman"/>
          <w:b/>
          <w:sz w:val="24"/>
          <w:szCs w:val="24"/>
        </w:rPr>
        <w:t xml:space="preserve"> i jest to 21 dni (zgłoszenie umowy do OSD musi nastąpić minimum 21 dni przed planowanym terminem rozpoczęcia sprzedaży) . Uwzględniając zatem, że umowa zostanie podpisana w drugiej dekadzie marca, czyli już po okresie umożliwiającym  zgłoszenie realizacji  umowy od 01.04.2015,  wnosimy o zmianę zapisu  § 9 ust. 1 oraz rozdziału IV SIWZ na następujący: </w:t>
      </w:r>
    </w:p>
    <w:p w:rsidR="0001111D" w:rsidRDefault="0001111D" w:rsidP="00CC4B96">
      <w:pPr>
        <w:pStyle w:val="Akapitzlist"/>
        <w:spacing w:line="240" w:lineRule="auto"/>
        <w:ind w:left="0"/>
        <w:rPr>
          <w:rFonts w:ascii="Times New Roman" w:hAnsi="Times New Roman"/>
          <w:b/>
          <w:sz w:val="24"/>
        </w:rPr>
      </w:pPr>
      <w:r w:rsidRPr="00CC4B96">
        <w:rPr>
          <w:rFonts w:ascii="Times New Roman" w:hAnsi="Times New Roman"/>
          <w:b/>
          <w:sz w:val="24"/>
        </w:rPr>
        <w:t xml:space="preserve">„Umowa wchodzi w życie od dnia…………. r. i obowiązuje do dnia ………… r. , lecz  rozpoczęcie sprzedaży energii elektrycznej nastąpi nie wcześniej niż z dniem pozytywnie przeprowadzonym procesie zmiany sprzedawcy i nie wcześniej niż z dniem skutecznego rozwiązania dotychczasowych umów sprzedaży energii elektrycznej z poprzednim sprzedawcą.”  </w:t>
      </w:r>
    </w:p>
    <w:p w:rsidR="00CC4B96" w:rsidRDefault="00CC4B96" w:rsidP="00CC4B96">
      <w:pPr>
        <w:pStyle w:val="Akapitzlist"/>
        <w:spacing w:line="240" w:lineRule="auto"/>
        <w:ind w:left="0"/>
        <w:rPr>
          <w:rFonts w:ascii="Times New Roman" w:hAnsi="Times New Roman"/>
          <w:i/>
          <w:sz w:val="24"/>
        </w:rPr>
      </w:pPr>
      <w:r>
        <w:rPr>
          <w:rFonts w:ascii="Times New Roman" w:hAnsi="Times New Roman"/>
          <w:i/>
          <w:sz w:val="24"/>
        </w:rPr>
        <w:t>Odp.</w:t>
      </w:r>
      <w:r w:rsidR="001A0546">
        <w:rPr>
          <w:rFonts w:ascii="Times New Roman" w:hAnsi="Times New Roman"/>
          <w:i/>
          <w:sz w:val="24"/>
        </w:rPr>
        <w:t xml:space="preserve"> Zamawiający dołoży starań aby maksymalnie skrócić termin rozstrzygnięcia </w:t>
      </w:r>
      <w:r w:rsidR="00FB5BC2">
        <w:rPr>
          <w:rFonts w:ascii="Times New Roman" w:hAnsi="Times New Roman"/>
          <w:i/>
          <w:sz w:val="24"/>
        </w:rPr>
        <w:t xml:space="preserve">tak aby Wykonawcy mogli przeprowadzić procedurę zmiany sprzedawcy w OSD. </w:t>
      </w:r>
      <w:r w:rsidR="006744DD">
        <w:rPr>
          <w:rFonts w:ascii="Times New Roman" w:hAnsi="Times New Roman"/>
          <w:i/>
          <w:sz w:val="24"/>
        </w:rPr>
        <w:t xml:space="preserve">Ponadto po rozstrzygnięciu przetargu w okresie odwoławczym Zamawiający udzieli pełnomocnictwa do podjęcia </w:t>
      </w:r>
      <w:r w:rsidR="002447B4">
        <w:rPr>
          <w:rFonts w:ascii="Times New Roman" w:hAnsi="Times New Roman"/>
          <w:i/>
          <w:sz w:val="24"/>
        </w:rPr>
        <w:t>działań w opisanym wcześniej zakresie z zastrzeżeniem, że ostateczne rozstrzygnięcie i podpisanie umowy nastąpi po  wyczerpaniu procedury odwoławczej. Zgodni</w:t>
      </w:r>
      <w:r w:rsidR="00912F83">
        <w:rPr>
          <w:rFonts w:ascii="Times New Roman" w:hAnsi="Times New Roman"/>
          <w:i/>
          <w:sz w:val="24"/>
        </w:rPr>
        <w:t>e</w:t>
      </w:r>
      <w:r w:rsidR="002447B4">
        <w:rPr>
          <w:rFonts w:ascii="Times New Roman" w:hAnsi="Times New Roman"/>
          <w:i/>
          <w:sz w:val="24"/>
        </w:rPr>
        <w:t xml:space="preserve"> z ustawą Prawo zamówień publicznych</w:t>
      </w:r>
      <w:r w:rsidR="007B5C46">
        <w:rPr>
          <w:rFonts w:ascii="Times New Roman" w:hAnsi="Times New Roman"/>
          <w:i/>
          <w:sz w:val="24"/>
        </w:rPr>
        <w:t xml:space="preserve"> termin na odwołanie od rozstrzygnięcia wynosi 5 dni.</w:t>
      </w:r>
    </w:p>
    <w:p w:rsidR="005A7527" w:rsidRDefault="005A7527" w:rsidP="00CC4B96">
      <w:pPr>
        <w:pStyle w:val="Akapitzlist"/>
        <w:spacing w:line="240" w:lineRule="auto"/>
        <w:ind w:left="0"/>
        <w:rPr>
          <w:rFonts w:ascii="Times New Roman" w:hAnsi="Times New Roman"/>
          <w:i/>
          <w:sz w:val="24"/>
        </w:rPr>
      </w:pPr>
      <w:r>
        <w:rPr>
          <w:rFonts w:ascii="Times New Roman" w:hAnsi="Times New Roman"/>
          <w:i/>
          <w:sz w:val="24"/>
        </w:rPr>
        <w:t>W przypadku kiedy nie da się uniknąć konieczności przesunięcia podpisania umowy Zamawiający uzgodni to z PGE Dystrybucja i ustali konkretny</w:t>
      </w:r>
      <w:r w:rsidR="005431DE">
        <w:rPr>
          <w:rFonts w:ascii="Times New Roman" w:hAnsi="Times New Roman"/>
          <w:i/>
          <w:sz w:val="24"/>
        </w:rPr>
        <w:t xml:space="preserve"> termin podpisania umowy z nowym Dostawcą.</w:t>
      </w:r>
    </w:p>
    <w:p w:rsidR="00CC4B96" w:rsidRPr="00CC4B96" w:rsidRDefault="00CC4B96" w:rsidP="00CC4B96">
      <w:pPr>
        <w:pStyle w:val="Akapitzlist"/>
        <w:spacing w:line="240" w:lineRule="auto"/>
        <w:ind w:left="0"/>
        <w:rPr>
          <w:rFonts w:ascii="Times New Roman" w:hAnsi="Times New Roman"/>
          <w:i/>
          <w:sz w:val="24"/>
        </w:rPr>
      </w:pPr>
    </w:p>
    <w:p w:rsidR="007B5C46" w:rsidRPr="007B5C46" w:rsidRDefault="007B5C46" w:rsidP="007B5C46">
      <w:pPr>
        <w:spacing w:line="240" w:lineRule="auto"/>
        <w:rPr>
          <w:rFonts w:ascii="Times New Roman" w:hAnsi="Times New Roman"/>
          <w:b/>
          <w:sz w:val="24"/>
        </w:rPr>
      </w:pPr>
      <w:r w:rsidRPr="007B5C46">
        <w:rPr>
          <w:rFonts w:ascii="Times New Roman" w:hAnsi="Times New Roman"/>
          <w:b/>
          <w:sz w:val="24"/>
        </w:rPr>
        <w:t xml:space="preserve">Pyt. 2 </w:t>
      </w:r>
    </w:p>
    <w:p w:rsidR="0001111D" w:rsidRDefault="0001111D" w:rsidP="007B5C46">
      <w:pPr>
        <w:spacing w:line="240" w:lineRule="auto"/>
        <w:rPr>
          <w:rFonts w:ascii="Times New Roman" w:hAnsi="Times New Roman"/>
          <w:b/>
          <w:sz w:val="24"/>
        </w:rPr>
      </w:pPr>
      <w:r w:rsidRPr="007B5C46">
        <w:rPr>
          <w:rFonts w:ascii="Times New Roman" w:hAnsi="Times New Roman"/>
          <w:b/>
          <w:sz w:val="24"/>
        </w:rPr>
        <w:lastRenderedPageBreak/>
        <w:t xml:space="preserve">Zwracamy się z zapytaniem, czy Zamawiający przekaże niezbędne dane do przeprowadzenia procesu zmiany Sprzedawcy między innymi: numer licznika, numer ewidencyjny, numer PPE, numer aktualnie obowiązującej umowy, data zawarcia oraz okres wypowiedzenia dotychczasowej umowy, nazwa dotychczasowego Sprzedawcy, opis punktu poboru, adres punktu poboru (miejscowość, ulica, numer lokalu, kod pocztowy, gmina).  </w:t>
      </w:r>
    </w:p>
    <w:p w:rsidR="007B5C46" w:rsidRDefault="007B5C46" w:rsidP="007B5C46">
      <w:pPr>
        <w:spacing w:line="240" w:lineRule="auto"/>
        <w:rPr>
          <w:rFonts w:ascii="Times New Roman" w:hAnsi="Times New Roman"/>
          <w:i/>
          <w:sz w:val="24"/>
        </w:rPr>
      </w:pPr>
      <w:r>
        <w:rPr>
          <w:rFonts w:ascii="Times New Roman" w:hAnsi="Times New Roman"/>
          <w:i/>
          <w:sz w:val="24"/>
        </w:rPr>
        <w:t xml:space="preserve">Odp. </w:t>
      </w:r>
      <w:r w:rsidRPr="007B5C46">
        <w:rPr>
          <w:rFonts w:ascii="Times New Roman" w:hAnsi="Times New Roman"/>
          <w:i/>
          <w:sz w:val="24"/>
        </w:rPr>
        <w:t>Zamawiający przekaże niezbędne dane do przeprowadzenia procesu zmiany Sprzedawcy</w:t>
      </w:r>
      <w:r>
        <w:rPr>
          <w:rFonts w:ascii="Times New Roman" w:hAnsi="Times New Roman"/>
          <w:i/>
          <w:sz w:val="24"/>
        </w:rPr>
        <w:t>.</w:t>
      </w:r>
    </w:p>
    <w:p w:rsidR="007B5C46" w:rsidRPr="007B5C46" w:rsidRDefault="007B5C46" w:rsidP="007B5C46">
      <w:pPr>
        <w:spacing w:line="240" w:lineRule="auto"/>
        <w:rPr>
          <w:rFonts w:ascii="Times New Roman" w:hAnsi="Times New Roman"/>
          <w:i/>
          <w:sz w:val="24"/>
        </w:rPr>
      </w:pPr>
    </w:p>
    <w:p w:rsidR="007B5C46" w:rsidRDefault="007B5C46" w:rsidP="007B5C46">
      <w:pPr>
        <w:spacing w:line="240" w:lineRule="auto"/>
        <w:rPr>
          <w:rFonts w:ascii="Times New Roman" w:hAnsi="Times New Roman"/>
          <w:b/>
          <w:sz w:val="24"/>
        </w:rPr>
      </w:pPr>
      <w:r>
        <w:rPr>
          <w:rFonts w:ascii="Times New Roman" w:hAnsi="Times New Roman"/>
          <w:b/>
          <w:sz w:val="24"/>
        </w:rPr>
        <w:t xml:space="preserve">Pyt. 3 </w:t>
      </w:r>
    </w:p>
    <w:p w:rsidR="0001111D" w:rsidRPr="00F65502" w:rsidRDefault="0001111D" w:rsidP="007B5C46">
      <w:pPr>
        <w:spacing w:line="240" w:lineRule="auto"/>
        <w:rPr>
          <w:rFonts w:ascii="Times New Roman" w:hAnsi="Times New Roman"/>
          <w:b/>
          <w:sz w:val="24"/>
        </w:rPr>
      </w:pPr>
      <w:r w:rsidRPr="00F65502">
        <w:rPr>
          <w:rFonts w:ascii="Times New Roman" w:hAnsi="Times New Roman"/>
          <w:b/>
          <w:sz w:val="24"/>
        </w:rPr>
        <w:t>Proszę o informację, czy w przypadku, gdy Wykonawca załączy do oferty pismo z prośbą o przekazanie danych z otwarcia ofert, Zamawiający przekaże takie dane wspomnianemu Wykonawcy w dniu otwarcia ofert?</w:t>
      </w:r>
    </w:p>
    <w:p w:rsidR="00F65502" w:rsidRDefault="00F65502" w:rsidP="007B5C46">
      <w:pPr>
        <w:spacing w:line="240" w:lineRule="auto"/>
        <w:rPr>
          <w:rFonts w:ascii="Times New Roman" w:hAnsi="Times New Roman"/>
          <w:i/>
          <w:sz w:val="24"/>
        </w:rPr>
      </w:pPr>
      <w:r>
        <w:rPr>
          <w:rFonts w:ascii="Times New Roman" w:hAnsi="Times New Roman"/>
          <w:i/>
          <w:sz w:val="24"/>
        </w:rPr>
        <w:t>Odp.</w:t>
      </w:r>
      <w:r>
        <w:rPr>
          <w:rFonts w:ascii="Times New Roman" w:hAnsi="Times New Roman"/>
          <w:i/>
          <w:sz w:val="24"/>
        </w:rPr>
        <w:t xml:space="preserve"> Zamawiający </w:t>
      </w:r>
      <w:r w:rsidR="00E36ED9">
        <w:rPr>
          <w:rFonts w:ascii="Times New Roman" w:hAnsi="Times New Roman"/>
          <w:i/>
          <w:sz w:val="24"/>
        </w:rPr>
        <w:t>niezwłocznie przekaże dane z otwarcia ofert.</w:t>
      </w:r>
    </w:p>
    <w:p w:rsidR="00F65502" w:rsidRPr="007B5C46" w:rsidRDefault="00F65502" w:rsidP="007B5C46">
      <w:pPr>
        <w:spacing w:line="240" w:lineRule="auto"/>
        <w:rPr>
          <w:rFonts w:ascii="Times New Roman" w:hAnsi="Times New Roman"/>
          <w:sz w:val="24"/>
        </w:rPr>
      </w:pPr>
    </w:p>
    <w:p w:rsidR="00E36ED9" w:rsidRDefault="00E36ED9" w:rsidP="00E36ED9">
      <w:pPr>
        <w:spacing w:line="240" w:lineRule="auto"/>
        <w:rPr>
          <w:rFonts w:ascii="Times New Roman" w:hAnsi="Times New Roman"/>
          <w:b/>
          <w:sz w:val="24"/>
        </w:rPr>
      </w:pPr>
      <w:r>
        <w:rPr>
          <w:rFonts w:ascii="Times New Roman" w:hAnsi="Times New Roman"/>
          <w:b/>
          <w:sz w:val="24"/>
        </w:rPr>
        <w:t xml:space="preserve">Pyt. 4 </w:t>
      </w:r>
    </w:p>
    <w:p w:rsidR="0001111D" w:rsidRPr="00E36ED9" w:rsidRDefault="0001111D" w:rsidP="00E36ED9">
      <w:pPr>
        <w:spacing w:line="240" w:lineRule="auto"/>
        <w:rPr>
          <w:rFonts w:ascii="Times New Roman" w:hAnsi="Times New Roman"/>
          <w:b/>
          <w:sz w:val="24"/>
        </w:rPr>
      </w:pPr>
      <w:r w:rsidRPr="00E36ED9">
        <w:rPr>
          <w:rFonts w:ascii="Times New Roman" w:hAnsi="Times New Roman"/>
          <w:b/>
          <w:sz w:val="24"/>
        </w:rPr>
        <w:t>Czy Zamawiający posiada aktualnie umowy kompleksowe czy rozdzielone umowy na sprzedaż i dystrybucję energii elektrycznej? Czy procedura zmiany sprzedawcy przeprowadzana jest po raz pierwszy czy po raz kolejny?</w:t>
      </w:r>
    </w:p>
    <w:p w:rsidR="0001111D" w:rsidRPr="00675472" w:rsidRDefault="00675472" w:rsidP="00675472">
      <w:pPr>
        <w:rPr>
          <w:rFonts w:ascii="Times New Roman" w:hAnsi="Times New Roman"/>
          <w:i/>
          <w:sz w:val="24"/>
        </w:rPr>
      </w:pPr>
      <w:r w:rsidRPr="00675472">
        <w:rPr>
          <w:rFonts w:ascii="Times New Roman" w:hAnsi="Times New Roman"/>
          <w:i/>
          <w:sz w:val="24"/>
        </w:rPr>
        <w:t>Odp.</w:t>
      </w:r>
      <w:r>
        <w:rPr>
          <w:rFonts w:ascii="Times New Roman" w:hAnsi="Times New Roman"/>
          <w:i/>
          <w:sz w:val="24"/>
        </w:rPr>
        <w:t xml:space="preserve"> </w:t>
      </w:r>
      <w:r w:rsidR="00C317F8">
        <w:rPr>
          <w:rFonts w:ascii="Times New Roman" w:hAnsi="Times New Roman"/>
          <w:i/>
          <w:sz w:val="24"/>
        </w:rPr>
        <w:t xml:space="preserve">Zamawiający posiada rozdzielone umowy na sprzedaż i dystrybucję </w:t>
      </w:r>
      <w:r w:rsidR="00585E1E">
        <w:rPr>
          <w:rFonts w:ascii="Times New Roman" w:hAnsi="Times New Roman"/>
          <w:i/>
          <w:sz w:val="24"/>
        </w:rPr>
        <w:t>energii elektrycznej.</w:t>
      </w:r>
    </w:p>
    <w:p w:rsidR="00675472" w:rsidRPr="00675472" w:rsidRDefault="00675472" w:rsidP="00675472">
      <w:pPr>
        <w:rPr>
          <w:rFonts w:ascii="Times New Roman" w:hAnsi="Times New Roman"/>
          <w:b/>
          <w:i/>
          <w:sz w:val="24"/>
        </w:rPr>
      </w:pPr>
    </w:p>
    <w:p w:rsidR="00585E1E" w:rsidRDefault="00585E1E" w:rsidP="00585E1E">
      <w:pPr>
        <w:suppressAutoHyphens/>
        <w:spacing w:line="240" w:lineRule="auto"/>
        <w:rPr>
          <w:rFonts w:ascii="Times New Roman" w:hAnsi="Times New Roman" w:cs="Times New Roman"/>
          <w:b/>
          <w:sz w:val="24"/>
          <w:szCs w:val="24"/>
        </w:rPr>
      </w:pPr>
      <w:r>
        <w:rPr>
          <w:rFonts w:ascii="Times New Roman" w:hAnsi="Times New Roman" w:cs="Times New Roman"/>
          <w:b/>
          <w:sz w:val="24"/>
          <w:szCs w:val="24"/>
        </w:rPr>
        <w:t>Pyt. 5</w:t>
      </w:r>
    </w:p>
    <w:p w:rsidR="0001111D" w:rsidRDefault="0001111D" w:rsidP="00585E1E">
      <w:pPr>
        <w:suppressAutoHyphens/>
        <w:spacing w:line="240" w:lineRule="auto"/>
        <w:rPr>
          <w:rFonts w:ascii="Times New Roman" w:hAnsi="Times New Roman" w:cs="Times New Roman"/>
          <w:b/>
          <w:sz w:val="24"/>
          <w:szCs w:val="24"/>
        </w:rPr>
      </w:pPr>
      <w:r w:rsidRPr="00585E1E">
        <w:rPr>
          <w:rFonts w:ascii="Times New Roman" w:hAnsi="Times New Roman" w:cs="Times New Roman"/>
          <w:b/>
          <w:sz w:val="24"/>
          <w:szCs w:val="24"/>
        </w:rPr>
        <w:t>Czy obecnie obowiązujące umowy zawarte są na czas nieokreślony czy na czas określony (to pytanie dotyczy umów sprzedażowych, dystrybucyjnych czy też kompleksowych)? Jaki jest okres wypowiedzenia w ww. umowach?</w:t>
      </w:r>
    </w:p>
    <w:p w:rsidR="00585E1E" w:rsidRDefault="00585E1E" w:rsidP="00585E1E">
      <w:pPr>
        <w:suppressAutoHyphens/>
        <w:spacing w:line="240" w:lineRule="auto"/>
        <w:rPr>
          <w:rFonts w:ascii="Times New Roman" w:hAnsi="Times New Roman" w:cs="Times New Roman"/>
          <w:i/>
          <w:sz w:val="24"/>
          <w:szCs w:val="24"/>
        </w:rPr>
      </w:pPr>
      <w:r>
        <w:rPr>
          <w:rFonts w:ascii="Times New Roman" w:hAnsi="Times New Roman" w:cs="Times New Roman"/>
          <w:i/>
          <w:sz w:val="24"/>
          <w:szCs w:val="24"/>
        </w:rPr>
        <w:t xml:space="preserve">Odp. </w:t>
      </w:r>
      <w:r w:rsidR="00120DF9">
        <w:rPr>
          <w:rFonts w:ascii="Times New Roman" w:hAnsi="Times New Roman" w:cs="Times New Roman"/>
          <w:i/>
          <w:sz w:val="24"/>
          <w:szCs w:val="24"/>
        </w:rPr>
        <w:t>Umowa na sprzedaż energii zawarta jest na czas określony do 31.03.2015 r.</w:t>
      </w:r>
    </w:p>
    <w:p w:rsidR="00120DF9" w:rsidRDefault="00120DF9" w:rsidP="00585E1E">
      <w:pPr>
        <w:suppressAutoHyphens/>
        <w:spacing w:line="240" w:lineRule="auto"/>
        <w:rPr>
          <w:rFonts w:ascii="Times New Roman" w:hAnsi="Times New Roman" w:cs="Times New Roman"/>
          <w:i/>
          <w:sz w:val="24"/>
          <w:szCs w:val="24"/>
        </w:rPr>
      </w:pPr>
      <w:r>
        <w:rPr>
          <w:rFonts w:ascii="Times New Roman" w:hAnsi="Times New Roman" w:cs="Times New Roman"/>
          <w:i/>
          <w:sz w:val="24"/>
          <w:szCs w:val="24"/>
        </w:rPr>
        <w:t>Umowa na dystrybucję zawarta jest na czas nieokreślony.</w:t>
      </w:r>
    </w:p>
    <w:p w:rsidR="00120DF9" w:rsidRPr="00585E1E" w:rsidRDefault="00120DF9" w:rsidP="00585E1E">
      <w:pPr>
        <w:suppressAutoHyphens/>
        <w:spacing w:line="240" w:lineRule="auto"/>
        <w:rPr>
          <w:rFonts w:ascii="Times New Roman" w:hAnsi="Times New Roman" w:cs="Times New Roman"/>
          <w:i/>
          <w:sz w:val="24"/>
          <w:szCs w:val="24"/>
        </w:rPr>
      </w:pPr>
    </w:p>
    <w:p w:rsidR="00120DF9" w:rsidRDefault="00120DF9" w:rsidP="00120DF9">
      <w:pPr>
        <w:suppressAutoHyphens/>
        <w:spacing w:line="240" w:lineRule="auto"/>
        <w:rPr>
          <w:rFonts w:ascii="Times New Roman" w:hAnsi="Times New Roman" w:cs="Times New Roman"/>
          <w:b/>
          <w:sz w:val="24"/>
          <w:szCs w:val="24"/>
        </w:rPr>
      </w:pPr>
      <w:r>
        <w:rPr>
          <w:rFonts w:ascii="Times New Roman" w:hAnsi="Times New Roman" w:cs="Times New Roman"/>
          <w:b/>
          <w:sz w:val="24"/>
          <w:szCs w:val="24"/>
        </w:rPr>
        <w:t>Pyt 6.</w:t>
      </w:r>
    </w:p>
    <w:p w:rsidR="0001111D" w:rsidRDefault="0001111D" w:rsidP="00120DF9">
      <w:pPr>
        <w:suppressAutoHyphens/>
        <w:spacing w:line="240" w:lineRule="auto"/>
        <w:rPr>
          <w:rFonts w:ascii="Times New Roman" w:hAnsi="Times New Roman" w:cs="Times New Roman"/>
          <w:b/>
          <w:sz w:val="24"/>
          <w:szCs w:val="24"/>
        </w:rPr>
      </w:pPr>
      <w:r w:rsidRPr="00120DF9">
        <w:rPr>
          <w:rFonts w:ascii="Times New Roman" w:hAnsi="Times New Roman" w:cs="Times New Roman"/>
          <w:b/>
          <w:sz w:val="24"/>
          <w:szCs w:val="24"/>
        </w:rPr>
        <w:t>Wnosimy o udzielenie informacji, kto jest aktualnym Sprzedawcą energii oraz Operatorem Systemu Dystrybucyjnego w odniesieniu do każdego punktu poboru.</w:t>
      </w:r>
    </w:p>
    <w:p w:rsidR="00120DF9" w:rsidRPr="00120DF9" w:rsidRDefault="00120DF9" w:rsidP="00120DF9">
      <w:pPr>
        <w:suppressAutoHyphens/>
        <w:spacing w:line="240" w:lineRule="auto"/>
        <w:rPr>
          <w:rFonts w:ascii="Times New Roman" w:hAnsi="Times New Roman" w:cs="Times New Roman"/>
          <w:i/>
          <w:sz w:val="24"/>
          <w:szCs w:val="24"/>
        </w:rPr>
      </w:pPr>
      <w:r>
        <w:rPr>
          <w:rFonts w:ascii="Times New Roman" w:hAnsi="Times New Roman" w:cs="Times New Roman"/>
          <w:i/>
          <w:sz w:val="24"/>
          <w:szCs w:val="24"/>
        </w:rPr>
        <w:t xml:space="preserve">Odp. </w:t>
      </w:r>
      <w:r w:rsidR="00F77A67">
        <w:rPr>
          <w:rFonts w:ascii="Times New Roman" w:hAnsi="Times New Roman" w:cs="Times New Roman"/>
          <w:i/>
          <w:sz w:val="24"/>
          <w:szCs w:val="24"/>
        </w:rPr>
        <w:t>Aktualny</w:t>
      </w:r>
      <w:r w:rsidR="00786DE3">
        <w:rPr>
          <w:rFonts w:ascii="Times New Roman" w:hAnsi="Times New Roman" w:cs="Times New Roman"/>
          <w:i/>
          <w:sz w:val="24"/>
          <w:szCs w:val="24"/>
        </w:rPr>
        <w:t>m</w:t>
      </w:r>
      <w:r w:rsidR="00F77A67">
        <w:rPr>
          <w:rFonts w:ascii="Times New Roman" w:hAnsi="Times New Roman" w:cs="Times New Roman"/>
          <w:i/>
          <w:sz w:val="24"/>
          <w:szCs w:val="24"/>
        </w:rPr>
        <w:t xml:space="preserve"> sprzedawcą energii</w:t>
      </w:r>
      <w:r w:rsidR="00786DE3">
        <w:rPr>
          <w:rFonts w:ascii="Times New Roman" w:hAnsi="Times New Roman" w:cs="Times New Roman"/>
          <w:i/>
          <w:sz w:val="24"/>
          <w:szCs w:val="24"/>
        </w:rPr>
        <w:t xml:space="preserve"> jest POLKOMTEL Sp. z o. o. ul. Postępu 3 z siedzibą w Warszawie</w:t>
      </w:r>
    </w:p>
    <w:p w:rsidR="00120DF9" w:rsidRPr="00120DF9" w:rsidRDefault="00120DF9" w:rsidP="00120DF9">
      <w:pPr>
        <w:suppressAutoHyphens/>
        <w:spacing w:line="240" w:lineRule="auto"/>
        <w:rPr>
          <w:rFonts w:ascii="Times New Roman" w:hAnsi="Times New Roman" w:cs="Times New Roman"/>
          <w:b/>
          <w:sz w:val="24"/>
          <w:szCs w:val="24"/>
        </w:rPr>
      </w:pPr>
    </w:p>
    <w:p w:rsidR="00EF19AB" w:rsidRDefault="00EF19AB" w:rsidP="00EF19AB">
      <w:pPr>
        <w:suppressAutoHyphens/>
        <w:spacing w:line="240" w:lineRule="auto"/>
        <w:rPr>
          <w:rFonts w:ascii="Times New Roman" w:hAnsi="Times New Roman" w:cs="Times New Roman"/>
          <w:b/>
          <w:sz w:val="24"/>
          <w:szCs w:val="24"/>
        </w:rPr>
      </w:pPr>
      <w:r>
        <w:rPr>
          <w:rFonts w:ascii="Times New Roman" w:hAnsi="Times New Roman" w:cs="Times New Roman"/>
          <w:b/>
          <w:sz w:val="24"/>
          <w:szCs w:val="24"/>
        </w:rPr>
        <w:t>Pyt. 7</w:t>
      </w:r>
    </w:p>
    <w:p w:rsidR="0001111D" w:rsidRPr="00EF19AB" w:rsidRDefault="0001111D" w:rsidP="00EF19AB">
      <w:pPr>
        <w:suppressAutoHyphens/>
        <w:spacing w:line="240" w:lineRule="auto"/>
        <w:rPr>
          <w:rFonts w:ascii="Times New Roman" w:hAnsi="Times New Roman" w:cs="Times New Roman"/>
          <w:b/>
          <w:sz w:val="24"/>
          <w:szCs w:val="24"/>
        </w:rPr>
      </w:pPr>
      <w:r w:rsidRPr="00EF19AB">
        <w:rPr>
          <w:rFonts w:ascii="Times New Roman" w:hAnsi="Times New Roman" w:cs="Times New Roman"/>
          <w:b/>
          <w:sz w:val="24"/>
          <w:szCs w:val="24"/>
        </w:rPr>
        <w:t>Czy Zamawiający udzieli Wykonawcy stosownego pełnomocnictwa do reprezentowania przez OSD w kwestiach związanych ze zgłoszeniem umowy sprzedaży energii elektrycznej.</w:t>
      </w:r>
    </w:p>
    <w:p w:rsidR="0001111D" w:rsidRDefault="00EF19AB" w:rsidP="0001111D">
      <w:pPr>
        <w:suppressAutoHyphens/>
        <w:spacing w:line="240" w:lineRule="auto"/>
        <w:rPr>
          <w:rFonts w:ascii="Times New Roman" w:hAnsi="Times New Roman" w:cs="Times New Roman"/>
          <w:i/>
          <w:sz w:val="24"/>
          <w:szCs w:val="24"/>
        </w:rPr>
      </w:pPr>
      <w:r>
        <w:rPr>
          <w:rFonts w:ascii="Times New Roman" w:hAnsi="Times New Roman" w:cs="Times New Roman"/>
          <w:i/>
          <w:sz w:val="24"/>
          <w:szCs w:val="24"/>
        </w:rPr>
        <w:t xml:space="preserve">Odp. Zamawiający </w:t>
      </w:r>
      <w:r w:rsidRPr="00EF19AB">
        <w:rPr>
          <w:rFonts w:ascii="Times New Roman" w:hAnsi="Times New Roman" w:cs="Times New Roman"/>
          <w:i/>
          <w:sz w:val="24"/>
          <w:szCs w:val="24"/>
        </w:rPr>
        <w:t>udzieli Wykonawcy stosownego pełnomocnictwa do reprezentowania przez OSD w kwestiach związanych ze zgłoszeniem umowy sprzedaży energii elektrycznej</w:t>
      </w:r>
      <w:r>
        <w:rPr>
          <w:rFonts w:ascii="Times New Roman" w:hAnsi="Times New Roman" w:cs="Times New Roman"/>
          <w:i/>
          <w:sz w:val="24"/>
          <w:szCs w:val="24"/>
        </w:rPr>
        <w:t>.</w:t>
      </w:r>
    </w:p>
    <w:p w:rsidR="00EF19AB" w:rsidRDefault="00EF19AB" w:rsidP="0001111D">
      <w:pPr>
        <w:suppressAutoHyphens/>
        <w:spacing w:line="240" w:lineRule="auto"/>
        <w:rPr>
          <w:rFonts w:ascii="Times New Roman" w:hAnsi="Times New Roman" w:cs="Times New Roman"/>
          <w:i/>
          <w:sz w:val="24"/>
          <w:szCs w:val="24"/>
        </w:rPr>
      </w:pPr>
    </w:p>
    <w:p w:rsidR="00EF19AB" w:rsidRPr="00EF19AB" w:rsidRDefault="00EF19AB" w:rsidP="0001111D">
      <w:pPr>
        <w:suppressAutoHyphens/>
        <w:spacing w:line="240" w:lineRule="auto"/>
        <w:rPr>
          <w:rFonts w:ascii="Times New Roman" w:hAnsi="Times New Roman" w:cs="Times New Roman"/>
          <w:i/>
          <w:sz w:val="24"/>
          <w:szCs w:val="24"/>
        </w:rPr>
      </w:pPr>
    </w:p>
    <w:p w:rsidR="0001111D" w:rsidRPr="001D3593" w:rsidRDefault="0001111D" w:rsidP="0001111D">
      <w:pPr>
        <w:pStyle w:val="Akapitzlist"/>
        <w:spacing w:line="240" w:lineRule="auto"/>
        <w:ind w:left="426"/>
        <w:rPr>
          <w:rFonts w:ascii="Times New Roman" w:hAnsi="Times New Roman"/>
          <w:sz w:val="24"/>
        </w:rPr>
      </w:pPr>
    </w:p>
    <w:p w:rsidR="0001111D" w:rsidRPr="001D3593" w:rsidRDefault="0001111D" w:rsidP="0001111D">
      <w:pPr>
        <w:ind w:left="4248" w:firstLine="708"/>
        <w:jc w:val="left"/>
        <w:rPr>
          <w:rFonts w:ascii="Times New Roman" w:hAnsi="Times New Roman" w:cs="Times New Roman"/>
          <w:sz w:val="24"/>
          <w:szCs w:val="24"/>
        </w:rPr>
      </w:pPr>
      <w:r w:rsidRPr="001D3593">
        <w:rPr>
          <w:rFonts w:ascii="Times New Roman" w:hAnsi="Times New Roman" w:cs="Times New Roman"/>
          <w:sz w:val="24"/>
          <w:szCs w:val="24"/>
        </w:rPr>
        <w:t xml:space="preserve"> Z poważaniem</w:t>
      </w:r>
    </w:p>
    <w:p w:rsidR="00604C34" w:rsidRPr="001D3593" w:rsidRDefault="00604C34">
      <w:pPr>
        <w:rPr>
          <w:rFonts w:ascii="Times New Roman" w:hAnsi="Times New Roman" w:cs="Times New Roman"/>
          <w:sz w:val="24"/>
          <w:szCs w:val="24"/>
        </w:rPr>
      </w:pPr>
    </w:p>
    <w:sectPr w:rsidR="00604C34" w:rsidRPr="001D3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2221C"/>
    <w:multiLevelType w:val="hybridMultilevel"/>
    <w:tmpl w:val="E4F67364"/>
    <w:lvl w:ilvl="0" w:tplc="4DA640B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1D"/>
    <w:rsid w:val="0001111D"/>
    <w:rsid w:val="00120DF9"/>
    <w:rsid w:val="001A0546"/>
    <w:rsid w:val="001D3593"/>
    <w:rsid w:val="002447B4"/>
    <w:rsid w:val="005431DE"/>
    <w:rsid w:val="00585E1E"/>
    <w:rsid w:val="005A7527"/>
    <w:rsid w:val="00604C34"/>
    <w:rsid w:val="006744DD"/>
    <w:rsid w:val="00675472"/>
    <w:rsid w:val="00720DAB"/>
    <w:rsid w:val="00786DE3"/>
    <w:rsid w:val="007B5C46"/>
    <w:rsid w:val="00912F83"/>
    <w:rsid w:val="00C317F8"/>
    <w:rsid w:val="00CC4B96"/>
    <w:rsid w:val="00E36ED9"/>
    <w:rsid w:val="00EF19AB"/>
    <w:rsid w:val="00F65502"/>
    <w:rsid w:val="00F77A67"/>
    <w:rsid w:val="00FA4E40"/>
    <w:rsid w:val="00FB5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11D"/>
    <w:pPr>
      <w:spacing w:after="0" w:line="264" w:lineRule="exact"/>
      <w:jc w:val="both"/>
    </w:pPr>
    <w:rPr>
      <w:rFonts w:ascii="Arial Narrow" w:hAnsi="Arial Narrow"/>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111D"/>
    <w:pPr>
      <w:suppressAutoHyphens/>
      <w:spacing w:line="320" w:lineRule="exact"/>
      <w:ind w:left="720"/>
      <w:contextualSpacing/>
    </w:pPr>
    <w:rPr>
      <w:rFonts w:eastAsia="Times New Roman" w:cs="Times New Roman"/>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11D"/>
    <w:pPr>
      <w:spacing w:after="0" w:line="264" w:lineRule="exact"/>
      <w:jc w:val="both"/>
    </w:pPr>
    <w:rPr>
      <w:rFonts w:ascii="Arial Narrow" w:hAnsi="Arial Narrow"/>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111D"/>
    <w:pPr>
      <w:suppressAutoHyphens/>
      <w:spacing w:line="320" w:lineRule="exact"/>
      <w:ind w:left="720"/>
      <w:contextualSpacing/>
    </w:pPr>
    <w:rPr>
      <w:rFonts w:eastAsia="Times New Roman" w:cs="Times New Roman"/>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675</Words>
  <Characters>4055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3</cp:revision>
  <cp:lastPrinted>2015-02-26T09:57:00Z</cp:lastPrinted>
  <dcterms:created xsi:type="dcterms:W3CDTF">2015-02-25T13:39:00Z</dcterms:created>
  <dcterms:modified xsi:type="dcterms:W3CDTF">2015-02-26T10:09:00Z</dcterms:modified>
</cp:coreProperties>
</file>