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99" w:rsidRDefault="006E1A99" w:rsidP="006E1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</w:p>
    <w:p w:rsidR="006E1A99" w:rsidRDefault="006E1A99" w:rsidP="006E1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</w:p>
    <w:p w:rsidR="006E1A99" w:rsidRDefault="006E1A99" w:rsidP="006E1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</w:p>
    <w:p w:rsidR="006E1A99" w:rsidRDefault="006E1A99" w:rsidP="006E1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</w:p>
    <w:p w:rsidR="006E1A99" w:rsidRDefault="006E1A99" w:rsidP="006E1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</w:p>
    <w:p w:rsidR="000A34A2" w:rsidRDefault="000A34A2" w:rsidP="006E1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</w:p>
    <w:p w:rsidR="006E1A99" w:rsidRDefault="006E1A99" w:rsidP="006E1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6E1A9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SPZZOZ.ZP/73/2018</w:t>
      </w:r>
      <w:r w:rsidR="000A34A2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ab/>
      </w:r>
      <w:r w:rsidR="000A34A2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ab/>
      </w:r>
      <w:r w:rsidR="000A34A2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ab/>
      </w:r>
      <w:r w:rsidR="000A34A2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ab/>
      </w:r>
      <w:r w:rsidR="000A34A2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ab/>
      </w:r>
      <w:r w:rsidR="000A34A2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ab/>
      </w:r>
      <w:r w:rsidR="000A34A2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ab/>
        <w:t>Przasnysz 03.12.2018 r</w:t>
      </w:r>
    </w:p>
    <w:p w:rsidR="000A34A2" w:rsidRDefault="000A34A2" w:rsidP="006E1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</w:p>
    <w:p w:rsidR="000A34A2" w:rsidRDefault="000A34A2" w:rsidP="006E1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</w:p>
    <w:p w:rsidR="00E0698E" w:rsidRDefault="00E0698E" w:rsidP="006E1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</w:p>
    <w:p w:rsidR="000A34A2" w:rsidRDefault="000A34A2" w:rsidP="006E1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</w:p>
    <w:p w:rsidR="000A34A2" w:rsidRDefault="00E0698E" w:rsidP="00E0698E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0"/>
          <w:lang w:eastAsia="hi-IN" w:bidi="hi-IN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0"/>
          <w:lang w:eastAsia="hi-IN" w:bidi="hi-IN"/>
        </w:rPr>
        <w:t>Do wszystkich,</w:t>
      </w:r>
    </w:p>
    <w:p w:rsidR="00E0698E" w:rsidRDefault="00E0698E" w:rsidP="00E0698E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i-IN" w:bidi="hi-IN"/>
        </w:rPr>
        <w:t>Którzy pobrali zapytanie</w:t>
      </w:r>
    </w:p>
    <w:bookmarkEnd w:id="0"/>
    <w:p w:rsidR="00E0698E" w:rsidRDefault="00E0698E" w:rsidP="006E1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i-IN" w:bidi="hi-IN"/>
        </w:rPr>
      </w:pPr>
    </w:p>
    <w:p w:rsidR="00E0698E" w:rsidRDefault="00E0698E" w:rsidP="006E1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i-IN" w:bidi="hi-IN"/>
        </w:rPr>
      </w:pPr>
    </w:p>
    <w:p w:rsidR="00E0698E" w:rsidRDefault="00E0698E" w:rsidP="006E1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</w:p>
    <w:p w:rsidR="00E0698E" w:rsidRPr="00E0698E" w:rsidRDefault="00E0698E" w:rsidP="00E0698E">
      <w:pPr>
        <w:suppressAutoHyphens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Dotyczy: </w:t>
      </w:r>
      <w:r w:rsidRPr="00E0698E">
        <w:rPr>
          <w:rFonts w:ascii="Times New Roman" w:eastAsia="Times New Roman" w:hAnsi="Times New Roman" w:cs="Times New Roman"/>
          <w:sz w:val="24"/>
          <w:szCs w:val="20"/>
          <w:u w:val="single"/>
          <w:lang w:eastAsia="hi-IN" w:bidi="hi-IN"/>
        </w:rPr>
        <w:t>zapytania na odbiór i unieszkodliwianie odpadów medycznych w SPZZOZ                        w Przasnyszu</w:t>
      </w:r>
    </w:p>
    <w:p w:rsidR="00E0698E" w:rsidRDefault="00E0698E" w:rsidP="006E1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</w:p>
    <w:p w:rsidR="00E0698E" w:rsidRPr="006E1A99" w:rsidRDefault="00E0698E" w:rsidP="006E1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</w:p>
    <w:p w:rsidR="00604C34" w:rsidRDefault="00E0698E">
      <w:pPr>
        <w:rPr>
          <w:rFonts w:ascii="Times New Roman" w:hAnsi="Times New Roman" w:cs="Times New Roman"/>
        </w:rPr>
      </w:pPr>
      <w:r w:rsidRPr="00E0698E">
        <w:rPr>
          <w:rFonts w:ascii="Times New Roman" w:hAnsi="Times New Roman" w:cs="Times New Roman"/>
        </w:rPr>
        <w:tab/>
        <w:t xml:space="preserve">Samodzielny Publiczny Zespół Zakładów Opieki Zdrowotnej w </w:t>
      </w:r>
      <w:r>
        <w:rPr>
          <w:rFonts w:ascii="Times New Roman" w:hAnsi="Times New Roman" w:cs="Times New Roman"/>
        </w:rPr>
        <w:t>Prza</w:t>
      </w:r>
      <w:r w:rsidR="005B08EE">
        <w:rPr>
          <w:rFonts w:ascii="Times New Roman" w:hAnsi="Times New Roman" w:cs="Times New Roman"/>
        </w:rPr>
        <w:t>snyszu poniżej udziela odpowiedzi na zadane pytania:</w:t>
      </w:r>
    </w:p>
    <w:p w:rsidR="005B08EE" w:rsidRDefault="005B08EE" w:rsidP="003D00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Pyt. 1</w:t>
      </w:r>
    </w:p>
    <w:p w:rsidR="005B08EE" w:rsidRDefault="003D007F" w:rsidP="003D00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Prosimy o wyrażenie zgody na odbiór odpadów raz w tygodniu bez względu na rodzaj oddawanego odpadu.</w:t>
      </w:r>
    </w:p>
    <w:p w:rsidR="003D007F" w:rsidRDefault="003D007F" w:rsidP="003D007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Odp. </w:t>
      </w:r>
      <w:r w:rsidR="000723BB">
        <w:rPr>
          <w:rFonts w:ascii="Times New Roman" w:hAnsi="Times New Roman" w:cs="Times New Roman"/>
          <w:i/>
        </w:rPr>
        <w:t>Zamawiający nie wyraża zgody.</w:t>
      </w:r>
    </w:p>
    <w:p w:rsidR="003D007F" w:rsidRDefault="003D007F" w:rsidP="003D007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D007F" w:rsidRDefault="003D007F" w:rsidP="003D00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Pyt. 2</w:t>
      </w:r>
    </w:p>
    <w:p w:rsidR="003D007F" w:rsidRDefault="003D007F" w:rsidP="003D00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Zgodni</w:t>
      </w:r>
      <w:r w:rsidR="00785DF5">
        <w:rPr>
          <w:rFonts w:ascii="Times New Roman" w:hAnsi="Times New Roman" w:cs="Times New Roman"/>
          <w:b/>
        </w:rPr>
        <w:t>e z zapisem w punkcie 1a) i 2 D</w:t>
      </w:r>
      <w:r>
        <w:rPr>
          <w:rFonts w:ascii="Times New Roman" w:hAnsi="Times New Roman" w:cs="Times New Roman"/>
          <w:b/>
        </w:rPr>
        <w:t>z</w:t>
      </w:r>
      <w:r w:rsidR="00785DF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ału III SIWZ oraz oferty cenowej</w:t>
      </w:r>
      <w:r w:rsidR="00785DF5">
        <w:rPr>
          <w:rFonts w:ascii="Times New Roman" w:hAnsi="Times New Roman" w:cs="Times New Roman"/>
          <w:b/>
        </w:rPr>
        <w:t xml:space="preserve"> Zamawi</w:t>
      </w:r>
      <w:r w:rsidR="00A56BAB">
        <w:rPr>
          <w:rFonts w:ascii="Times New Roman" w:hAnsi="Times New Roman" w:cs="Times New Roman"/>
          <w:b/>
        </w:rPr>
        <w:t>a</w:t>
      </w:r>
      <w:r w:rsidR="00785DF5">
        <w:rPr>
          <w:rFonts w:ascii="Times New Roman" w:hAnsi="Times New Roman" w:cs="Times New Roman"/>
          <w:b/>
        </w:rPr>
        <w:t>jący wymaga złożenia między inny</w:t>
      </w:r>
      <w:r w:rsidR="00A56BAB">
        <w:rPr>
          <w:rFonts w:ascii="Times New Roman" w:hAnsi="Times New Roman" w:cs="Times New Roman"/>
          <w:b/>
        </w:rPr>
        <w:t xml:space="preserve">mi decyzji na transport odpadów. Pragniemy zauważyć, iż zgodnie z ustawą o odpadach każdy podmiot, który </w:t>
      </w:r>
      <w:r w:rsidR="00762183">
        <w:rPr>
          <w:rFonts w:ascii="Times New Roman" w:hAnsi="Times New Roman" w:cs="Times New Roman"/>
          <w:b/>
        </w:rPr>
        <w:t>gospodaruje odpadami zobowiązany jest do uzyskania numeru rejestrowego również w zakresie transportu odpadów. Zgodnie z art. 233 ustawy o odpadach zezwolenia na transport zachowują ważność do czasu upływu terminu do złożenia wniosku</w:t>
      </w:r>
      <w:r w:rsidR="002D1F95">
        <w:rPr>
          <w:rFonts w:ascii="Times New Roman" w:hAnsi="Times New Roman" w:cs="Times New Roman"/>
          <w:b/>
        </w:rPr>
        <w:t xml:space="preserve"> o wpis do rejestru, o którym mowa w art. 49 ust. 1 ustawy o odpadach czyli do 24.07.2018 r. To oznacza, że na dzień dzisiejszy wszystkie podmioty</w:t>
      </w:r>
      <w:r w:rsidR="00CB28BD">
        <w:rPr>
          <w:rFonts w:ascii="Times New Roman" w:hAnsi="Times New Roman" w:cs="Times New Roman"/>
          <w:b/>
        </w:rPr>
        <w:t xml:space="preserve"> powinny posiadać numer rejestrowy, również w zakresie transportu jeśli go dokonują. Jest to warunek niezbędny do prowadzenia tego typu</w:t>
      </w:r>
      <w:r w:rsidR="008F6332">
        <w:rPr>
          <w:rFonts w:ascii="Times New Roman" w:hAnsi="Times New Roman" w:cs="Times New Roman"/>
          <w:b/>
        </w:rPr>
        <w:t xml:space="preserve"> działalności. Biorąc powyższe pod uwagę prosimy o wyjaśnienie i ewentualną zmianę zapisów Zapytania ofertowego</w:t>
      </w:r>
      <w:r w:rsidR="00A759D1">
        <w:rPr>
          <w:rFonts w:ascii="Times New Roman" w:hAnsi="Times New Roman" w:cs="Times New Roman"/>
          <w:b/>
        </w:rPr>
        <w:t xml:space="preserve"> i żądanie od wykonawców złożenia w zakresie transportu dokumentu potwierdzającego dokonanie wpisu do odpowiedniego rejestru i nadania numeru re</w:t>
      </w:r>
      <w:r w:rsidR="002C1F2D">
        <w:rPr>
          <w:rFonts w:ascii="Times New Roman" w:hAnsi="Times New Roman" w:cs="Times New Roman"/>
          <w:b/>
        </w:rPr>
        <w:t>jestrowego.</w:t>
      </w:r>
    </w:p>
    <w:p w:rsidR="002C1F2D" w:rsidRDefault="002C1F2D" w:rsidP="003D007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</w:t>
      </w:r>
      <w:r w:rsidR="000723BB">
        <w:rPr>
          <w:rFonts w:ascii="Times New Roman" w:hAnsi="Times New Roman" w:cs="Times New Roman"/>
          <w:i/>
        </w:rPr>
        <w:t xml:space="preserve"> </w:t>
      </w:r>
      <w:r w:rsidR="00F169B6">
        <w:rPr>
          <w:rFonts w:ascii="Times New Roman" w:hAnsi="Times New Roman" w:cs="Times New Roman"/>
          <w:i/>
        </w:rPr>
        <w:t>Z</w:t>
      </w:r>
      <w:r w:rsidR="00552196">
        <w:rPr>
          <w:rFonts w:ascii="Times New Roman" w:hAnsi="Times New Roman" w:cs="Times New Roman"/>
          <w:i/>
        </w:rPr>
        <w:t xml:space="preserve">amawiający </w:t>
      </w:r>
      <w:r w:rsidR="00A53F7C">
        <w:rPr>
          <w:rFonts w:ascii="Times New Roman" w:hAnsi="Times New Roman" w:cs="Times New Roman"/>
          <w:i/>
        </w:rPr>
        <w:t xml:space="preserve">prostuje zapisy SIWZ i </w:t>
      </w:r>
      <w:r w:rsidR="00552196">
        <w:rPr>
          <w:rFonts w:ascii="Times New Roman" w:hAnsi="Times New Roman" w:cs="Times New Roman"/>
          <w:i/>
        </w:rPr>
        <w:t>wymaga:</w:t>
      </w:r>
    </w:p>
    <w:p w:rsidR="00552196" w:rsidRDefault="00552196" w:rsidP="003D007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decyzji  o zezwoleniu na transport i utylizację odpadów medycznych zgodnie z obowiązującymi przepisami </w:t>
      </w:r>
    </w:p>
    <w:p w:rsidR="00552196" w:rsidRDefault="00552196" w:rsidP="003D007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A53F7C">
        <w:rPr>
          <w:rFonts w:ascii="Times New Roman" w:hAnsi="Times New Roman" w:cs="Times New Roman"/>
          <w:i/>
        </w:rPr>
        <w:t xml:space="preserve">w zakresie transportu </w:t>
      </w:r>
      <w:r>
        <w:rPr>
          <w:rFonts w:ascii="Times New Roman" w:hAnsi="Times New Roman" w:cs="Times New Roman"/>
          <w:i/>
        </w:rPr>
        <w:t xml:space="preserve"> </w:t>
      </w:r>
      <w:r w:rsidR="00A53F7C">
        <w:rPr>
          <w:rFonts w:ascii="Times New Roman" w:hAnsi="Times New Roman" w:cs="Times New Roman"/>
          <w:i/>
        </w:rPr>
        <w:t>dokumentu potwierdzającego dokonanie wpisu do odpowiedniego rejestru i nadania numeru rejestrowego.</w:t>
      </w:r>
    </w:p>
    <w:p w:rsidR="002C1F2D" w:rsidRDefault="002C1F2D" w:rsidP="003D007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C1F2D" w:rsidRDefault="002C1F2D" w:rsidP="003D00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Pyt. 3 </w:t>
      </w:r>
    </w:p>
    <w:p w:rsidR="002C1F2D" w:rsidRDefault="002C1F2D" w:rsidP="003D00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Zgodnie z treścią § 4 ust. 2 wzoru umowy wykonawca zobowiązany będzie do odbioru pojemnika z odpadami. Prosimy o wyjaśnienie jakie pojemniki Zamawiający miał na myśli i czy dopuszcza możliwość odbioru odpadów bez pojemnika, a jedynie w workach?</w:t>
      </w:r>
    </w:p>
    <w:p w:rsidR="002C1F2D" w:rsidRDefault="002C1F2D" w:rsidP="003D007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</w:t>
      </w:r>
      <w:r w:rsidR="00A53F7C">
        <w:rPr>
          <w:rFonts w:ascii="Times New Roman" w:hAnsi="Times New Roman" w:cs="Times New Roman"/>
          <w:i/>
        </w:rPr>
        <w:t xml:space="preserve"> </w:t>
      </w:r>
      <w:r w:rsidR="00C72281">
        <w:rPr>
          <w:rFonts w:ascii="Times New Roman" w:hAnsi="Times New Roman" w:cs="Times New Roman"/>
          <w:i/>
        </w:rPr>
        <w:t>Zamawiający zmienia pkt 2 i 3 § 4, które otrzymują brzmienie:</w:t>
      </w:r>
    </w:p>
    <w:p w:rsidR="00C72281" w:rsidRDefault="00C72281" w:rsidP="003D007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§ 4 pkt. 2. Termin</w:t>
      </w:r>
      <w:r w:rsidR="001900E1">
        <w:rPr>
          <w:rFonts w:ascii="Times New Roman" w:hAnsi="Times New Roman" w:cs="Times New Roman"/>
          <w:i/>
        </w:rPr>
        <w:t xml:space="preserve"> odbioru</w:t>
      </w:r>
      <w:r w:rsidR="00421B0F">
        <w:rPr>
          <w:rFonts w:ascii="Times New Roman" w:hAnsi="Times New Roman" w:cs="Times New Roman"/>
          <w:i/>
        </w:rPr>
        <w:t xml:space="preserve"> będzie ustalany telefonicznie: …………………………………………….</w:t>
      </w:r>
    </w:p>
    <w:p w:rsidR="00421B0F" w:rsidRDefault="00421B0F" w:rsidP="003D007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§ 4 pkt.3 Odbiór odpadów o kodach </w:t>
      </w:r>
      <w:r w:rsidR="00487649">
        <w:rPr>
          <w:rFonts w:ascii="Times New Roman" w:hAnsi="Times New Roman" w:cs="Times New Roman"/>
          <w:i/>
        </w:rPr>
        <w:t>180103</w:t>
      </w:r>
      <w:r w:rsidR="00BF3D14">
        <w:rPr>
          <w:rFonts w:ascii="Times New Roman" w:hAnsi="Times New Roman" w:cs="Times New Roman"/>
          <w:i/>
        </w:rPr>
        <w:t xml:space="preserve"> </w:t>
      </w:r>
      <w:r w:rsidR="00487649">
        <w:rPr>
          <w:rFonts w:ascii="Times New Roman" w:hAnsi="Times New Roman" w:cs="Times New Roman"/>
          <w:i/>
        </w:rPr>
        <w:t xml:space="preserve">odbywać się będzie nie rzadziej niż 1 raz w tygodniu, o kodach 180102 co 72 godziny lub po telefonicznym </w:t>
      </w:r>
      <w:r w:rsidR="00BF3D14">
        <w:rPr>
          <w:rFonts w:ascii="Times New Roman" w:hAnsi="Times New Roman" w:cs="Times New Roman"/>
          <w:i/>
        </w:rPr>
        <w:t>zgłoszeniu, o kodzie 180109 raz w miesiącu.</w:t>
      </w:r>
    </w:p>
    <w:p w:rsidR="00C72281" w:rsidRDefault="00C72281" w:rsidP="003D007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C1F2D" w:rsidRDefault="002C1F2D" w:rsidP="003D007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C1F2D" w:rsidRDefault="002C1F2D" w:rsidP="003D00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Pyt. 4 </w:t>
      </w:r>
    </w:p>
    <w:p w:rsidR="002C1F2D" w:rsidRDefault="00343015" w:rsidP="003D00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Zgodnie z treścią zapisu § 6 ust. 2 wzoru umowy podstawą wystawienia faktury są protokoły odbioru odpadów i karty przekazania odpadów. Prosimy o wyjaśnienie o jakie protokoły chodzi i czy będzie wystawiał je Zamawiający.</w:t>
      </w:r>
    </w:p>
    <w:p w:rsidR="00343015" w:rsidRDefault="00343015" w:rsidP="003D007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</w:t>
      </w:r>
      <w:r w:rsidR="00421B0F">
        <w:rPr>
          <w:rFonts w:ascii="Times New Roman" w:hAnsi="Times New Roman" w:cs="Times New Roman"/>
          <w:i/>
        </w:rPr>
        <w:t xml:space="preserve"> Zamawia</w:t>
      </w:r>
      <w:r w:rsidR="00BF3D14">
        <w:rPr>
          <w:rFonts w:ascii="Times New Roman" w:hAnsi="Times New Roman" w:cs="Times New Roman"/>
          <w:i/>
        </w:rPr>
        <w:t>j</w:t>
      </w:r>
      <w:r w:rsidR="00421B0F">
        <w:rPr>
          <w:rFonts w:ascii="Times New Roman" w:hAnsi="Times New Roman" w:cs="Times New Roman"/>
          <w:i/>
        </w:rPr>
        <w:t>ący zmienia §</w:t>
      </w:r>
      <w:r w:rsidR="002C385B">
        <w:rPr>
          <w:rFonts w:ascii="Times New Roman" w:hAnsi="Times New Roman" w:cs="Times New Roman"/>
          <w:i/>
        </w:rPr>
        <w:t>§ 6 ust. 2 wzoru umowy, który otrzymuje brzmienie:</w:t>
      </w:r>
    </w:p>
    <w:p w:rsidR="002C385B" w:rsidRDefault="002C385B" w:rsidP="003D007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§ 6 pkt. 2 Podstawą do wystawienia faktury VAT przez Zleceniobiorcę będą karty przekazania odpadów.</w:t>
      </w:r>
    </w:p>
    <w:p w:rsidR="002C385B" w:rsidRDefault="002C385B" w:rsidP="003D007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C385B" w:rsidRDefault="002C385B" w:rsidP="003D007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C385B" w:rsidRDefault="002C385B" w:rsidP="003D007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C385B" w:rsidRPr="002C385B" w:rsidRDefault="002C385B" w:rsidP="003D00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poważaniem</w:t>
      </w:r>
    </w:p>
    <w:p w:rsidR="003D007F" w:rsidRPr="005B08EE" w:rsidRDefault="003D007F" w:rsidP="003D007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08EE" w:rsidRPr="00E0698E" w:rsidRDefault="005B08EE" w:rsidP="003D007F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5B08EE" w:rsidRPr="00E0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99"/>
    <w:rsid w:val="000723BB"/>
    <w:rsid w:val="000A34A2"/>
    <w:rsid w:val="001900E1"/>
    <w:rsid w:val="002C1F2D"/>
    <w:rsid w:val="002C385B"/>
    <w:rsid w:val="002D1F95"/>
    <w:rsid w:val="00343015"/>
    <w:rsid w:val="003D007F"/>
    <w:rsid w:val="00421B0F"/>
    <w:rsid w:val="00487649"/>
    <w:rsid w:val="00552196"/>
    <w:rsid w:val="005B08EE"/>
    <w:rsid w:val="00604C34"/>
    <w:rsid w:val="006E1A99"/>
    <w:rsid w:val="00762183"/>
    <w:rsid w:val="00785DF5"/>
    <w:rsid w:val="008F6332"/>
    <w:rsid w:val="00A53F7C"/>
    <w:rsid w:val="00A56BAB"/>
    <w:rsid w:val="00A759D1"/>
    <w:rsid w:val="00BF3D14"/>
    <w:rsid w:val="00C507CE"/>
    <w:rsid w:val="00C67C89"/>
    <w:rsid w:val="00C72281"/>
    <w:rsid w:val="00CB28BD"/>
    <w:rsid w:val="00E0698E"/>
    <w:rsid w:val="00F169B6"/>
    <w:rsid w:val="00F570D6"/>
    <w:rsid w:val="00F93E8E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4</cp:revision>
  <cp:lastPrinted>2018-12-03T10:30:00Z</cp:lastPrinted>
  <dcterms:created xsi:type="dcterms:W3CDTF">2018-11-30T07:37:00Z</dcterms:created>
  <dcterms:modified xsi:type="dcterms:W3CDTF">2018-12-03T10:32:00Z</dcterms:modified>
</cp:coreProperties>
</file>