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5A" w:rsidRDefault="0038705A" w:rsidP="003E4AB7">
      <w:pPr>
        <w:jc w:val="both"/>
        <w:rPr>
          <w:b/>
        </w:rPr>
      </w:pPr>
    </w:p>
    <w:p w:rsidR="00E03F05" w:rsidRPr="00E03F05" w:rsidRDefault="00E03F05" w:rsidP="00E03F05">
      <w:pPr>
        <w:suppressAutoHyphens/>
        <w:spacing w:after="0" w:line="240" w:lineRule="auto"/>
        <w:rPr>
          <w:rFonts w:ascii="Times New Roman" w:eastAsia="Times New Roman" w:hAnsi="Times New Roman" w:cs="Times New Roman"/>
          <w:sz w:val="24"/>
          <w:szCs w:val="20"/>
          <w:lang w:eastAsia="ar-SA"/>
        </w:rPr>
      </w:pPr>
    </w:p>
    <w:p w:rsidR="00E03F05" w:rsidRPr="00E03F05" w:rsidRDefault="00840E5C" w:rsidP="00E03F05">
      <w:pPr>
        <w:suppressAutoHyphens/>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Znak: SPZZOZ.ZP/</w:t>
      </w:r>
      <w:r w:rsidR="00820695">
        <w:rPr>
          <w:rFonts w:ascii="Times New Roman" w:eastAsia="Times New Roman" w:hAnsi="Times New Roman" w:cs="Times New Roman"/>
          <w:sz w:val="24"/>
          <w:szCs w:val="20"/>
          <w:lang w:eastAsia="ar-SA"/>
        </w:rPr>
        <w:t>26</w:t>
      </w:r>
      <w:r w:rsidR="00E03F05" w:rsidRPr="00E03F05">
        <w:rPr>
          <w:rFonts w:ascii="Times New Roman" w:eastAsia="Times New Roman" w:hAnsi="Times New Roman" w:cs="Times New Roman"/>
          <w:sz w:val="24"/>
          <w:szCs w:val="20"/>
          <w:lang w:eastAsia="ar-SA"/>
        </w:rPr>
        <w:t>/201</w:t>
      </w:r>
      <w:r w:rsidR="00820695">
        <w:rPr>
          <w:rFonts w:ascii="Times New Roman" w:eastAsia="Times New Roman" w:hAnsi="Times New Roman" w:cs="Times New Roman"/>
          <w:sz w:val="24"/>
          <w:szCs w:val="20"/>
          <w:lang w:eastAsia="ar-SA"/>
        </w:rPr>
        <w:t>7</w:t>
      </w:r>
    </w:p>
    <w:p w:rsidR="00E03F05" w:rsidRPr="00E03F05" w:rsidRDefault="00E03F05" w:rsidP="00E03F05">
      <w:pPr>
        <w:suppressAutoHyphens/>
        <w:spacing w:after="0" w:line="240" w:lineRule="auto"/>
        <w:jc w:val="center"/>
        <w:rPr>
          <w:rFonts w:ascii="Times New Roman" w:eastAsia="Times New Roman" w:hAnsi="Times New Roman" w:cs="Times New Roman"/>
          <w:b/>
          <w:sz w:val="28"/>
          <w:szCs w:val="28"/>
          <w:lang w:eastAsia="ar-SA"/>
        </w:rPr>
      </w:pPr>
    </w:p>
    <w:p w:rsidR="00E03F05" w:rsidRPr="00E03F05" w:rsidRDefault="00E03F05" w:rsidP="00E03F05">
      <w:pPr>
        <w:suppressAutoHyphens/>
        <w:spacing w:after="0" w:line="240" w:lineRule="auto"/>
        <w:jc w:val="center"/>
        <w:rPr>
          <w:rFonts w:ascii="Times New Roman" w:eastAsia="Times New Roman" w:hAnsi="Times New Roman" w:cs="Times New Roman"/>
          <w:b/>
          <w:sz w:val="32"/>
          <w:szCs w:val="20"/>
          <w:lang w:eastAsia="ar-SA"/>
        </w:rPr>
      </w:pPr>
    </w:p>
    <w:p w:rsidR="00E03F05" w:rsidRPr="00E03F05" w:rsidRDefault="00E03F05" w:rsidP="00E03F05">
      <w:pPr>
        <w:suppressAutoHyphens/>
        <w:spacing w:after="0" w:line="240" w:lineRule="auto"/>
        <w:jc w:val="center"/>
        <w:rPr>
          <w:rFonts w:ascii="Times New Roman" w:eastAsia="Times New Roman" w:hAnsi="Times New Roman" w:cs="Times New Roman"/>
          <w:b/>
          <w:sz w:val="36"/>
          <w:szCs w:val="20"/>
          <w:lang w:eastAsia="ar-SA"/>
        </w:rPr>
      </w:pPr>
      <w:r w:rsidRPr="00E03F05">
        <w:rPr>
          <w:rFonts w:ascii="Times New Roman" w:eastAsia="Times New Roman" w:hAnsi="Times New Roman" w:cs="Times New Roman"/>
          <w:b/>
          <w:sz w:val="36"/>
          <w:szCs w:val="20"/>
          <w:lang w:eastAsia="ar-SA"/>
        </w:rPr>
        <w:t>SPECYFIKACJA ISTOTNYCH WARUNKÓW ZAMÓWIENIA</w:t>
      </w:r>
    </w:p>
    <w:p w:rsidR="00E03F05" w:rsidRPr="00E03F05" w:rsidRDefault="00E03F05" w:rsidP="00AD235F">
      <w:pPr>
        <w:suppressAutoHyphens/>
        <w:spacing w:after="0" w:line="240" w:lineRule="auto"/>
        <w:jc w:val="center"/>
        <w:rPr>
          <w:rFonts w:ascii="Times New Roman" w:eastAsia="Times New Roman" w:hAnsi="Times New Roman" w:cs="Times New Roman"/>
          <w:b/>
          <w:sz w:val="32"/>
          <w:szCs w:val="20"/>
          <w:lang w:eastAsia="ar-SA"/>
        </w:rPr>
      </w:pPr>
      <w:r w:rsidRPr="00E03F05">
        <w:rPr>
          <w:rFonts w:ascii="Times New Roman" w:eastAsia="Times New Roman" w:hAnsi="Times New Roman" w:cs="Times New Roman"/>
          <w:b/>
          <w:sz w:val="32"/>
          <w:szCs w:val="20"/>
          <w:lang w:eastAsia="ar-SA"/>
        </w:rPr>
        <w:t xml:space="preserve">na </w:t>
      </w:r>
      <w:r w:rsidR="00AD235F">
        <w:rPr>
          <w:rFonts w:ascii="Times New Roman" w:eastAsia="Times New Roman" w:hAnsi="Times New Roman" w:cs="Times New Roman"/>
          <w:b/>
          <w:sz w:val="32"/>
          <w:szCs w:val="20"/>
          <w:lang w:eastAsia="ar-SA"/>
        </w:rPr>
        <w:t>dostawę materiałów opatrunkowych                                                    dla SPZZOZ w Przasnyszu</w:t>
      </w:r>
    </w:p>
    <w:p w:rsidR="0038705A" w:rsidRDefault="0038705A" w:rsidP="003E4AB7">
      <w:pPr>
        <w:jc w:val="both"/>
        <w:rPr>
          <w:b/>
        </w:rPr>
      </w:pPr>
    </w:p>
    <w:p w:rsidR="003E4AB7" w:rsidRDefault="003E4AB7" w:rsidP="006860E0">
      <w:pPr>
        <w:pStyle w:val="Nagwek"/>
        <w:numPr>
          <w:ilvl w:val="0"/>
          <w:numId w:val="3"/>
        </w:numPr>
        <w:tabs>
          <w:tab w:val="clear" w:pos="4536"/>
          <w:tab w:val="clear" w:pos="9072"/>
        </w:tabs>
        <w:ind w:left="426" w:hanging="426"/>
        <w:jc w:val="both"/>
        <w:rPr>
          <w:b/>
        </w:rPr>
      </w:pPr>
      <w:r>
        <w:rPr>
          <w:b/>
        </w:rPr>
        <w:t>NAZWA ORAZ ADRES FIRMY</w:t>
      </w:r>
    </w:p>
    <w:p w:rsidR="003E4AB7" w:rsidRDefault="003E4AB7" w:rsidP="003E4AB7">
      <w:pPr>
        <w:pStyle w:val="Nagwek"/>
        <w:tabs>
          <w:tab w:val="clear" w:pos="4536"/>
          <w:tab w:val="clear" w:pos="9072"/>
        </w:tabs>
        <w:ind w:left="360"/>
        <w:jc w:val="both"/>
        <w:rPr>
          <w:sz w:val="16"/>
        </w:rPr>
      </w:pPr>
    </w:p>
    <w:p w:rsidR="003E4AB7" w:rsidRDefault="003E4AB7" w:rsidP="003E4AB7">
      <w:pPr>
        <w:pStyle w:val="Nagwek"/>
        <w:tabs>
          <w:tab w:val="clear" w:pos="4536"/>
          <w:tab w:val="clear" w:pos="9072"/>
        </w:tabs>
        <w:ind w:left="360"/>
        <w:jc w:val="both"/>
      </w:pPr>
      <w:r>
        <w:t>Samodzielny Publiczny Zespół Zakładów Opieki Zdrowotnej</w:t>
      </w:r>
    </w:p>
    <w:p w:rsidR="003E4AB7" w:rsidRDefault="003E4AB7" w:rsidP="003E4AB7">
      <w:pPr>
        <w:pStyle w:val="Nagwek"/>
        <w:tabs>
          <w:tab w:val="clear" w:pos="4536"/>
          <w:tab w:val="clear" w:pos="9072"/>
        </w:tabs>
        <w:ind w:left="360"/>
        <w:jc w:val="both"/>
      </w:pPr>
      <w:r>
        <w:t>Ul. Sadowa 9</w:t>
      </w:r>
    </w:p>
    <w:p w:rsidR="003E4AB7" w:rsidRDefault="003E4AB7" w:rsidP="003E4AB7">
      <w:pPr>
        <w:pStyle w:val="Nagwek"/>
        <w:tabs>
          <w:tab w:val="clear" w:pos="4536"/>
          <w:tab w:val="clear" w:pos="9072"/>
        </w:tabs>
        <w:ind w:left="360"/>
        <w:jc w:val="both"/>
      </w:pPr>
      <w:r>
        <w:t>06-300 Przasnysz</w:t>
      </w:r>
    </w:p>
    <w:p w:rsidR="003E4AB7" w:rsidRDefault="003E4AB7" w:rsidP="003E4AB7">
      <w:pPr>
        <w:pStyle w:val="Nagwek"/>
        <w:tabs>
          <w:tab w:val="clear" w:pos="4536"/>
          <w:tab w:val="clear" w:pos="9072"/>
        </w:tabs>
        <w:ind w:left="360"/>
        <w:jc w:val="both"/>
      </w:pPr>
      <w:proofErr w:type="spellStart"/>
      <w:r>
        <w:t>tel</w:t>
      </w:r>
      <w:proofErr w:type="spellEnd"/>
      <w:r>
        <w:t>: (0-29) 75 34 318</w:t>
      </w:r>
    </w:p>
    <w:p w:rsidR="003E4AB7" w:rsidRDefault="003E4AB7" w:rsidP="003E4AB7">
      <w:pPr>
        <w:pStyle w:val="Nagwek"/>
        <w:tabs>
          <w:tab w:val="clear" w:pos="4536"/>
          <w:tab w:val="clear" w:pos="9072"/>
        </w:tabs>
        <w:ind w:left="360"/>
        <w:jc w:val="both"/>
      </w:pPr>
      <w:r>
        <w:t>fax: (029) 75 34 380</w:t>
      </w:r>
    </w:p>
    <w:p w:rsidR="003E4AB7" w:rsidRDefault="003E4AB7" w:rsidP="003E4AB7">
      <w:pPr>
        <w:pStyle w:val="Nagwek"/>
        <w:tabs>
          <w:tab w:val="clear" w:pos="4536"/>
          <w:tab w:val="clear" w:pos="9072"/>
        </w:tabs>
        <w:jc w:val="both"/>
      </w:pPr>
    </w:p>
    <w:p w:rsidR="003E4AB7" w:rsidRDefault="003E4AB7" w:rsidP="006860E0">
      <w:pPr>
        <w:pStyle w:val="Nagwek"/>
        <w:numPr>
          <w:ilvl w:val="0"/>
          <w:numId w:val="3"/>
        </w:numPr>
        <w:tabs>
          <w:tab w:val="clear" w:pos="4536"/>
          <w:tab w:val="clear" w:pos="9072"/>
        </w:tabs>
        <w:ind w:left="426" w:hanging="426"/>
        <w:jc w:val="both"/>
        <w:rPr>
          <w:b/>
        </w:rPr>
      </w:pPr>
      <w:r>
        <w:rPr>
          <w:b/>
        </w:rPr>
        <w:t>TRYB UDZIELENIA ZAMÓWIENIA</w:t>
      </w:r>
    </w:p>
    <w:p w:rsidR="003E4AB7" w:rsidRDefault="003E4AB7" w:rsidP="003E4AB7">
      <w:pPr>
        <w:pStyle w:val="Nagwek"/>
        <w:tabs>
          <w:tab w:val="clear" w:pos="4536"/>
          <w:tab w:val="clear" w:pos="9072"/>
        </w:tabs>
        <w:ind w:left="426"/>
        <w:jc w:val="both"/>
        <w:rPr>
          <w:b/>
        </w:rPr>
      </w:pPr>
    </w:p>
    <w:p w:rsidR="00EF40DC" w:rsidRPr="00EF40DC" w:rsidRDefault="00EF40DC" w:rsidP="00EF40DC">
      <w:pPr>
        <w:tabs>
          <w:tab w:val="left" w:pos="0"/>
        </w:tabs>
        <w:spacing w:after="0" w:line="240" w:lineRule="auto"/>
        <w:jc w:val="both"/>
        <w:rPr>
          <w:rFonts w:ascii="Times New Roman" w:eastAsia="Times New Roman" w:hAnsi="Times New Roman" w:cs="Times New Roman"/>
          <w:sz w:val="24"/>
          <w:szCs w:val="24"/>
          <w:lang w:eastAsia="pl-PL"/>
        </w:rPr>
      </w:pPr>
      <w:r w:rsidRPr="00EF40DC">
        <w:rPr>
          <w:rFonts w:ascii="Times New Roman" w:eastAsia="Times New Roman" w:hAnsi="Times New Roman" w:cs="Times New Roman"/>
          <w:sz w:val="24"/>
          <w:szCs w:val="20"/>
          <w:lang w:eastAsia="pl-PL"/>
        </w:rPr>
        <w:t xml:space="preserve">Niniejsze postępowanie prowadzone jest w trybie przetargu nieograniczonego na podstawie art. 39 ustawy z dnia 29.01.2004 r. Prawo zamówień publicznych (tekst jednolity Dz. U. </w:t>
      </w:r>
      <w:r w:rsidR="008E35CE">
        <w:rPr>
          <w:rFonts w:ascii="Times New Roman" w:eastAsia="Times New Roman" w:hAnsi="Times New Roman" w:cs="Times New Roman"/>
          <w:sz w:val="24"/>
          <w:szCs w:val="20"/>
          <w:lang w:eastAsia="pl-PL"/>
        </w:rPr>
        <w:t xml:space="preserve">2017 </w:t>
      </w:r>
      <w:proofErr w:type="spellStart"/>
      <w:r w:rsidR="008E35CE">
        <w:rPr>
          <w:rFonts w:ascii="Times New Roman" w:eastAsia="Times New Roman" w:hAnsi="Times New Roman" w:cs="Times New Roman"/>
          <w:sz w:val="24"/>
          <w:szCs w:val="20"/>
          <w:lang w:eastAsia="pl-PL"/>
        </w:rPr>
        <w:t>poz</w:t>
      </w:r>
      <w:proofErr w:type="spellEnd"/>
      <w:r w:rsidR="008E35CE">
        <w:rPr>
          <w:rFonts w:ascii="Times New Roman" w:eastAsia="Times New Roman" w:hAnsi="Times New Roman" w:cs="Times New Roman"/>
          <w:sz w:val="24"/>
          <w:szCs w:val="20"/>
          <w:lang w:eastAsia="pl-PL"/>
        </w:rPr>
        <w:t xml:space="preserve"> 1579</w:t>
      </w:r>
      <w:r w:rsidRPr="00EF40DC">
        <w:rPr>
          <w:rFonts w:ascii="Times New Roman" w:eastAsia="Times New Roman" w:hAnsi="Times New Roman" w:cs="Times New Roman"/>
          <w:sz w:val="24"/>
          <w:szCs w:val="20"/>
          <w:lang w:eastAsia="pl-PL"/>
        </w:rPr>
        <w:t>)</w:t>
      </w:r>
      <w:r w:rsidR="008E35CE">
        <w:rPr>
          <w:rFonts w:ascii="Times New Roman" w:eastAsia="Times New Roman" w:hAnsi="Times New Roman" w:cs="Times New Roman"/>
          <w:sz w:val="24"/>
          <w:szCs w:val="20"/>
          <w:lang w:eastAsia="pl-PL"/>
        </w:rPr>
        <w:t xml:space="preserve"> zwaną dalej </w:t>
      </w:r>
      <w:proofErr w:type="spellStart"/>
      <w:r w:rsidR="008E35CE">
        <w:rPr>
          <w:rFonts w:ascii="Times New Roman" w:eastAsia="Times New Roman" w:hAnsi="Times New Roman" w:cs="Times New Roman"/>
          <w:sz w:val="24"/>
          <w:szCs w:val="20"/>
          <w:lang w:eastAsia="pl-PL"/>
        </w:rPr>
        <w:t>Pzp</w:t>
      </w:r>
      <w:proofErr w:type="spellEnd"/>
      <w:r w:rsidRPr="00EF40DC">
        <w:rPr>
          <w:rFonts w:ascii="Times New Roman" w:eastAsia="Times New Roman" w:hAnsi="Times New Roman" w:cs="Times New Roman"/>
          <w:sz w:val="24"/>
          <w:szCs w:val="20"/>
          <w:lang w:eastAsia="pl-PL"/>
        </w:rPr>
        <w:t xml:space="preserve"> </w:t>
      </w:r>
      <w:r w:rsidRPr="00EF40DC">
        <w:rPr>
          <w:rFonts w:ascii="Times New Roman" w:eastAsia="Times New Roman" w:hAnsi="Times New Roman" w:cs="Times New Roman"/>
          <w:sz w:val="24"/>
          <w:szCs w:val="24"/>
          <w:lang w:eastAsia="pl-PL"/>
        </w:rPr>
        <w:t>o wartości zamówienia po</w:t>
      </w:r>
      <w:r w:rsidR="009B40AF">
        <w:rPr>
          <w:rFonts w:ascii="Times New Roman" w:eastAsia="Times New Roman" w:hAnsi="Times New Roman" w:cs="Times New Roman"/>
          <w:sz w:val="24"/>
          <w:szCs w:val="24"/>
          <w:lang w:eastAsia="pl-PL"/>
        </w:rPr>
        <w:t>niżej</w:t>
      </w:r>
      <w:r w:rsidRPr="00EF40DC">
        <w:rPr>
          <w:rFonts w:ascii="Times New Roman" w:eastAsia="Times New Roman" w:hAnsi="Times New Roman" w:cs="Times New Roman"/>
          <w:sz w:val="24"/>
          <w:szCs w:val="24"/>
          <w:lang w:eastAsia="pl-PL"/>
        </w:rPr>
        <w:t xml:space="preserve"> kwoty zamówienia od której jest uzależniony obowiązek przekazywania ogłoszeń Urzędowi Publikacji Unii Europejskiej.</w:t>
      </w:r>
    </w:p>
    <w:p w:rsidR="003E4AB7" w:rsidRPr="003E4AB7" w:rsidRDefault="003E4AB7" w:rsidP="003E4AB7">
      <w:pPr>
        <w:pStyle w:val="Nagwek"/>
        <w:tabs>
          <w:tab w:val="clear" w:pos="4536"/>
          <w:tab w:val="clear" w:pos="9072"/>
        </w:tabs>
        <w:ind w:left="426"/>
        <w:jc w:val="both"/>
        <w:rPr>
          <w:b/>
        </w:rPr>
      </w:pPr>
    </w:p>
    <w:p w:rsidR="003E4AB7" w:rsidRDefault="003E4AB7" w:rsidP="006860E0">
      <w:pPr>
        <w:pStyle w:val="Nagwek"/>
        <w:numPr>
          <w:ilvl w:val="0"/>
          <w:numId w:val="3"/>
        </w:numPr>
        <w:tabs>
          <w:tab w:val="clear" w:pos="4536"/>
          <w:tab w:val="clear" w:pos="9072"/>
        </w:tabs>
        <w:ind w:left="426" w:hanging="426"/>
        <w:jc w:val="both"/>
        <w:rPr>
          <w:b/>
        </w:rPr>
      </w:pPr>
      <w:r>
        <w:rPr>
          <w:b/>
        </w:rPr>
        <w:t>OPIS PRZEDMIOTU ZAMÓWIENIA</w:t>
      </w:r>
    </w:p>
    <w:p w:rsidR="003E4AB7" w:rsidRDefault="003E4AB7" w:rsidP="00096318">
      <w:pPr>
        <w:spacing w:after="0" w:line="240" w:lineRule="auto"/>
        <w:rPr>
          <w:rFonts w:ascii="Times New Roman" w:hAnsi="Times New Roman" w:cs="Times New Roman"/>
          <w:b/>
          <w:u w:val="single"/>
        </w:rPr>
      </w:pPr>
    </w:p>
    <w:p w:rsidR="00833F9E" w:rsidRPr="00833F9E" w:rsidRDefault="00833F9E" w:rsidP="00833F9E">
      <w:pPr>
        <w:tabs>
          <w:tab w:val="left" w:pos="360"/>
        </w:tabs>
        <w:spacing w:after="0" w:line="240" w:lineRule="auto"/>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 xml:space="preserve">Przedmiotem zamówienia jest dostawa materiałów opatrunkowych określonych w </w:t>
      </w:r>
      <w:r w:rsidR="00317A41">
        <w:rPr>
          <w:rFonts w:ascii="Times New Roman" w:eastAsia="Times New Roman" w:hAnsi="Times New Roman" w:cs="Times New Roman"/>
          <w:sz w:val="24"/>
          <w:szCs w:val="24"/>
          <w:lang w:eastAsia="pl-PL"/>
        </w:rPr>
        <w:t xml:space="preserve">dziesięciu </w:t>
      </w:r>
      <w:r w:rsidRPr="00833F9E">
        <w:rPr>
          <w:rFonts w:ascii="Times New Roman" w:eastAsia="Times New Roman" w:hAnsi="Times New Roman" w:cs="Times New Roman"/>
          <w:sz w:val="24"/>
          <w:szCs w:val="24"/>
          <w:lang w:eastAsia="pl-PL"/>
        </w:rPr>
        <w:t>pakietach  załączonych do niniejszej specyfikacji będących integralną jej częścią.</w:t>
      </w:r>
    </w:p>
    <w:p w:rsidR="00833F9E" w:rsidRPr="00833F9E" w:rsidRDefault="00833F9E" w:rsidP="00833F9E">
      <w:pPr>
        <w:spacing w:after="0" w:line="240" w:lineRule="auto"/>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Każdy Wykonawca może złożyć tylko jedną ofertę na całość zamówienia lub wybrane pakiety.</w:t>
      </w:r>
    </w:p>
    <w:p w:rsidR="00833F9E" w:rsidRPr="00833F9E" w:rsidRDefault="00833F9E" w:rsidP="00833F9E">
      <w:pPr>
        <w:spacing w:after="0" w:line="240" w:lineRule="auto"/>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Zamawiający nie dopuszcza składania ofert wariantowych oraz równoważnych.</w:t>
      </w:r>
    </w:p>
    <w:p w:rsidR="00833F9E" w:rsidRPr="00833F9E" w:rsidRDefault="00833F9E" w:rsidP="00833F9E">
      <w:pPr>
        <w:keepNext/>
        <w:spacing w:after="0" w:line="240" w:lineRule="auto"/>
        <w:jc w:val="both"/>
        <w:outlineLvl w:val="3"/>
        <w:rPr>
          <w:rFonts w:ascii="Times New Roman" w:eastAsia="Times New Roman" w:hAnsi="Times New Roman" w:cs="Times New Roman"/>
          <w:sz w:val="24"/>
          <w:szCs w:val="24"/>
          <w:lang w:eastAsia="pl-PL"/>
        </w:rPr>
      </w:pPr>
    </w:p>
    <w:p w:rsidR="00833F9E" w:rsidRPr="00833F9E" w:rsidRDefault="00833F9E" w:rsidP="00833F9E">
      <w:pPr>
        <w:spacing w:after="0" w:line="240" w:lineRule="auto"/>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Szczegółowy opis przedmi</w:t>
      </w:r>
      <w:r w:rsidR="00782C14">
        <w:rPr>
          <w:rFonts w:ascii="Times New Roman" w:eastAsia="Times New Roman" w:hAnsi="Times New Roman" w:cs="Times New Roman"/>
          <w:sz w:val="24"/>
          <w:szCs w:val="24"/>
          <w:lang w:eastAsia="pl-PL"/>
        </w:rPr>
        <w:t>otu zamówienia w załączniku nr 2</w:t>
      </w:r>
      <w:r w:rsidRPr="00833F9E">
        <w:rPr>
          <w:rFonts w:ascii="Times New Roman" w:eastAsia="Times New Roman" w:hAnsi="Times New Roman" w:cs="Times New Roman"/>
          <w:sz w:val="24"/>
          <w:szCs w:val="24"/>
          <w:lang w:eastAsia="pl-PL"/>
        </w:rPr>
        <w:t xml:space="preserve"> do SIWZ.</w:t>
      </w:r>
    </w:p>
    <w:p w:rsidR="00833F9E" w:rsidRPr="00833F9E" w:rsidRDefault="00833F9E" w:rsidP="00833F9E">
      <w:pPr>
        <w:spacing w:after="0" w:line="240" w:lineRule="auto"/>
        <w:jc w:val="both"/>
        <w:rPr>
          <w:rFonts w:ascii="Times New Roman" w:eastAsia="Times New Roman" w:hAnsi="Times New Roman" w:cs="Times New Roman"/>
          <w:sz w:val="24"/>
          <w:szCs w:val="24"/>
          <w:u w:val="single"/>
          <w:lang w:eastAsia="pl-PL"/>
        </w:rPr>
      </w:pPr>
    </w:p>
    <w:p w:rsidR="00833F9E" w:rsidRPr="00833F9E" w:rsidRDefault="00833F9E" w:rsidP="00833F9E">
      <w:pPr>
        <w:spacing w:after="0" w:line="240" w:lineRule="auto"/>
        <w:jc w:val="both"/>
        <w:rPr>
          <w:rFonts w:ascii="Times New Roman" w:eastAsia="Times New Roman" w:hAnsi="Times New Roman" w:cs="Times New Roman"/>
          <w:sz w:val="24"/>
          <w:szCs w:val="24"/>
          <w:u w:val="single"/>
          <w:lang w:eastAsia="pl-PL"/>
        </w:rPr>
      </w:pPr>
      <w:r w:rsidRPr="00833F9E">
        <w:rPr>
          <w:rFonts w:ascii="Times New Roman" w:eastAsia="Times New Roman" w:hAnsi="Times New Roman" w:cs="Times New Roman"/>
          <w:sz w:val="24"/>
          <w:szCs w:val="24"/>
          <w:u w:val="single"/>
          <w:lang w:eastAsia="pl-PL"/>
        </w:rPr>
        <w:t xml:space="preserve">Wymagania dotyczące przedmiotu zamówienia: </w:t>
      </w:r>
    </w:p>
    <w:p w:rsidR="00833F9E" w:rsidRPr="00833F9E" w:rsidRDefault="00833F9E" w:rsidP="006860E0">
      <w:pPr>
        <w:numPr>
          <w:ilvl w:val="0"/>
          <w:numId w:val="21"/>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 xml:space="preserve">wymagane przepisami dokumenty dla artykułów będących przedmiotem przetargu, których to posiadanie wynika z zakwalifikowania artykułów do odpowiedniej klasy wyrobu medycznego, </w:t>
      </w:r>
    </w:p>
    <w:p w:rsidR="00833F9E" w:rsidRPr="00833F9E" w:rsidRDefault="00833F9E" w:rsidP="006860E0">
      <w:pPr>
        <w:numPr>
          <w:ilvl w:val="0"/>
          <w:numId w:val="21"/>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 xml:space="preserve">dokumenty potwierdzające rejestrację produktów z gazy w klasie </w:t>
      </w:r>
      <w:proofErr w:type="spellStart"/>
      <w:r w:rsidRPr="00833F9E">
        <w:rPr>
          <w:rFonts w:ascii="Times New Roman" w:eastAsia="Times New Roman" w:hAnsi="Times New Roman" w:cs="Times New Roman"/>
          <w:sz w:val="24"/>
          <w:szCs w:val="24"/>
          <w:lang w:eastAsia="pl-PL"/>
        </w:rPr>
        <w:t>IIa</w:t>
      </w:r>
      <w:proofErr w:type="spellEnd"/>
      <w:r w:rsidRPr="00833F9E">
        <w:rPr>
          <w:rFonts w:ascii="Times New Roman" w:eastAsia="Times New Roman" w:hAnsi="Times New Roman" w:cs="Times New Roman"/>
          <w:sz w:val="24"/>
          <w:szCs w:val="24"/>
          <w:lang w:eastAsia="pl-PL"/>
        </w:rPr>
        <w:t xml:space="preserve"> reguła 7</w:t>
      </w:r>
    </w:p>
    <w:p w:rsidR="00833F9E" w:rsidRPr="00833F9E" w:rsidRDefault="00833F9E" w:rsidP="006860E0">
      <w:pPr>
        <w:numPr>
          <w:ilvl w:val="0"/>
          <w:numId w:val="21"/>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 xml:space="preserve">dokumenty potwierdzające sterylizację opatrunków parą wodną w nadciśnieniu do jałowych kompresów gazowych, włókninowych, </w:t>
      </w:r>
      <w:proofErr w:type="spellStart"/>
      <w:r w:rsidRPr="00833F9E">
        <w:rPr>
          <w:rFonts w:ascii="Times New Roman" w:eastAsia="Times New Roman" w:hAnsi="Times New Roman" w:cs="Times New Roman"/>
          <w:sz w:val="24"/>
          <w:szCs w:val="24"/>
          <w:lang w:eastAsia="pl-PL"/>
        </w:rPr>
        <w:t>tupferów</w:t>
      </w:r>
      <w:proofErr w:type="spellEnd"/>
      <w:r w:rsidRPr="00833F9E">
        <w:rPr>
          <w:rFonts w:ascii="Times New Roman" w:eastAsia="Times New Roman" w:hAnsi="Times New Roman" w:cs="Times New Roman"/>
          <w:sz w:val="24"/>
          <w:szCs w:val="24"/>
          <w:lang w:eastAsia="pl-PL"/>
        </w:rPr>
        <w:t xml:space="preserve"> i setonów, serwet i pakietów operacyjnych.</w:t>
      </w:r>
    </w:p>
    <w:p w:rsidR="00833F9E" w:rsidRPr="00833F9E" w:rsidRDefault="00833F9E" w:rsidP="006860E0">
      <w:pPr>
        <w:numPr>
          <w:ilvl w:val="0"/>
          <w:numId w:val="21"/>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 xml:space="preserve">dokumenty potwierdzające że opakowania medyczne opatrunków jałowych zgodne są z normą PN-EN 868-5, </w:t>
      </w:r>
    </w:p>
    <w:p w:rsidR="00833F9E" w:rsidRPr="00833F9E" w:rsidRDefault="00833F9E" w:rsidP="006860E0">
      <w:pPr>
        <w:numPr>
          <w:ilvl w:val="0"/>
          <w:numId w:val="20"/>
        </w:numPr>
        <w:spacing w:after="0" w:line="240" w:lineRule="auto"/>
        <w:ind w:left="426" w:hanging="426"/>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 xml:space="preserve">Zamawiający wymaga aby wraz z ofertą dostarczone zostały próbki wzorcowe po 1 sztuce, które będą przechowywane przez Zamawiającego przez cały okres związania umową </w:t>
      </w:r>
    </w:p>
    <w:p w:rsidR="00833F9E" w:rsidRPr="00833F9E" w:rsidRDefault="00833F9E" w:rsidP="006860E0">
      <w:pPr>
        <w:numPr>
          <w:ilvl w:val="0"/>
          <w:numId w:val="20"/>
        </w:numPr>
        <w:spacing w:after="0" w:line="240" w:lineRule="auto"/>
        <w:ind w:left="426" w:hanging="426"/>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na każdym opakowaniu winna znajdować się data produkcji i ważności. Termin  ważności nie może być krótszy niż 6 miesięcy od daty zakupu.</w:t>
      </w:r>
    </w:p>
    <w:p w:rsidR="00833F9E" w:rsidRPr="00833F9E" w:rsidRDefault="00833F9E" w:rsidP="00833F9E">
      <w:pPr>
        <w:spacing w:after="0" w:line="240" w:lineRule="auto"/>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lastRenderedPageBreak/>
        <w:t>Na potwierdzenie powyższego Wykonawca załączy oświad</w:t>
      </w:r>
      <w:r w:rsidR="00782C14">
        <w:rPr>
          <w:rFonts w:ascii="Times New Roman" w:eastAsia="Times New Roman" w:hAnsi="Times New Roman" w:cs="Times New Roman"/>
          <w:sz w:val="24"/>
          <w:szCs w:val="24"/>
          <w:lang w:eastAsia="pl-PL"/>
        </w:rPr>
        <w:t>czenie stanowiące załącznik nr 6</w:t>
      </w:r>
      <w:r w:rsidRPr="00833F9E">
        <w:rPr>
          <w:rFonts w:ascii="Times New Roman" w:eastAsia="Times New Roman" w:hAnsi="Times New Roman" w:cs="Times New Roman"/>
          <w:sz w:val="24"/>
          <w:szCs w:val="24"/>
          <w:lang w:eastAsia="pl-PL"/>
        </w:rPr>
        <w:t xml:space="preserve"> do SIWZ</w:t>
      </w:r>
    </w:p>
    <w:p w:rsidR="00833F9E" w:rsidRPr="00833F9E" w:rsidRDefault="00833F9E" w:rsidP="00833F9E">
      <w:pPr>
        <w:spacing w:after="0" w:line="240" w:lineRule="auto"/>
        <w:jc w:val="both"/>
        <w:rPr>
          <w:rFonts w:ascii="Times New Roman" w:eastAsia="Times New Roman" w:hAnsi="Times New Roman" w:cs="Times New Roman"/>
          <w:sz w:val="24"/>
          <w:szCs w:val="24"/>
          <w:lang w:eastAsia="pl-PL"/>
        </w:rPr>
      </w:pPr>
    </w:p>
    <w:p w:rsidR="00833F9E" w:rsidRPr="00833F9E" w:rsidRDefault="00833F9E" w:rsidP="00833F9E">
      <w:pPr>
        <w:tabs>
          <w:tab w:val="left" w:pos="360"/>
        </w:tabs>
        <w:spacing w:after="0" w:line="240" w:lineRule="auto"/>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 xml:space="preserve">Miejscem dostarczenia w/w artykułów jest magazyn apteki SPZZOZ w Przasnyszu,  </w:t>
      </w:r>
      <w:r w:rsidR="00842C04">
        <w:rPr>
          <w:rFonts w:ascii="Times New Roman" w:eastAsia="Times New Roman" w:hAnsi="Times New Roman" w:cs="Times New Roman"/>
          <w:sz w:val="24"/>
          <w:szCs w:val="24"/>
          <w:lang w:eastAsia="pl-PL"/>
        </w:rPr>
        <w:t xml:space="preserve">                    </w:t>
      </w:r>
      <w:r w:rsidRPr="00833F9E">
        <w:rPr>
          <w:rFonts w:ascii="Times New Roman" w:eastAsia="Times New Roman" w:hAnsi="Times New Roman" w:cs="Times New Roman"/>
          <w:sz w:val="24"/>
          <w:szCs w:val="24"/>
          <w:lang w:eastAsia="pl-PL"/>
        </w:rPr>
        <w:t>ul. Sadowa 9. Koszt dostawy ponosi Wykonawca.</w:t>
      </w:r>
    </w:p>
    <w:p w:rsidR="00940A90" w:rsidRDefault="00940A90" w:rsidP="002B2373">
      <w:pPr>
        <w:spacing w:after="0" w:line="240" w:lineRule="auto"/>
        <w:ind w:left="851" w:hanging="425"/>
        <w:jc w:val="both"/>
        <w:rPr>
          <w:rFonts w:ascii="Times New Roman" w:hAnsi="Times New Roman" w:cs="Times New Roman"/>
          <w:b/>
          <w:sz w:val="24"/>
          <w:szCs w:val="24"/>
          <w:u w:val="single"/>
        </w:rPr>
      </w:pPr>
    </w:p>
    <w:p w:rsidR="00CF6424" w:rsidRDefault="000C6034" w:rsidP="006860E0">
      <w:pPr>
        <w:pStyle w:val="Akapitzlist"/>
        <w:numPr>
          <w:ilvl w:val="0"/>
          <w:numId w:val="3"/>
        </w:numPr>
        <w:spacing w:after="0" w:line="240" w:lineRule="auto"/>
        <w:ind w:left="426" w:hanging="426"/>
        <w:rPr>
          <w:rFonts w:ascii="Times New Roman" w:hAnsi="Times New Roman" w:cs="Times New Roman"/>
          <w:b/>
        </w:rPr>
      </w:pPr>
      <w:r>
        <w:rPr>
          <w:rFonts w:ascii="Times New Roman" w:hAnsi="Times New Roman" w:cs="Times New Roman"/>
          <w:b/>
        </w:rPr>
        <w:t>Termin wykonania zamówienia</w:t>
      </w:r>
    </w:p>
    <w:p w:rsidR="000C6034" w:rsidRDefault="000C6034" w:rsidP="000C6034">
      <w:pPr>
        <w:pStyle w:val="Akapitzlist"/>
        <w:spacing w:after="0" w:line="240" w:lineRule="auto"/>
        <w:ind w:left="426"/>
        <w:rPr>
          <w:rFonts w:ascii="Times New Roman" w:hAnsi="Times New Roman" w:cs="Times New Roman"/>
          <w:b/>
        </w:rPr>
      </w:pPr>
    </w:p>
    <w:p w:rsidR="000C6034" w:rsidRPr="000C6034" w:rsidRDefault="000C6034" w:rsidP="000C6034">
      <w:pPr>
        <w:pStyle w:val="Akapitzlist"/>
        <w:spacing w:after="0" w:line="240" w:lineRule="auto"/>
        <w:ind w:left="284"/>
        <w:rPr>
          <w:rFonts w:ascii="Times New Roman" w:hAnsi="Times New Roman" w:cs="Times New Roman"/>
        </w:rPr>
      </w:pPr>
      <w:r w:rsidRPr="000C6034">
        <w:rPr>
          <w:rFonts w:ascii="Times New Roman" w:hAnsi="Times New Roman" w:cs="Times New Roman"/>
        </w:rPr>
        <w:t xml:space="preserve">Termin wykonania zamówienia </w:t>
      </w:r>
      <w:r w:rsidR="001A5E4E">
        <w:rPr>
          <w:rFonts w:ascii="Times New Roman" w:hAnsi="Times New Roman" w:cs="Times New Roman"/>
        </w:rPr>
        <w:t xml:space="preserve">rok </w:t>
      </w:r>
      <w:r w:rsidRPr="000C6034">
        <w:rPr>
          <w:rFonts w:ascii="Times New Roman" w:hAnsi="Times New Roman" w:cs="Times New Roman"/>
        </w:rPr>
        <w:t xml:space="preserve"> od daty obowiązywania umowy.</w:t>
      </w:r>
    </w:p>
    <w:p w:rsidR="00CF6424" w:rsidRDefault="00CF6424" w:rsidP="00CF6424">
      <w:pPr>
        <w:pStyle w:val="Akapitzlist"/>
        <w:spacing w:after="0" w:line="240" w:lineRule="auto"/>
        <w:ind w:left="426"/>
        <w:rPr>
          <w:rFonts w:ascii="Times New Roman" w:hAnsi="Times New Roman" w:cs="Times New Roman"/>
          <w:b/>
        </w:rPr>
      </w:pPr>
    </w:p>
    <w:p w:rsidR="00994E59" w:rsidRPr="00134E8F" w:rsidRDefault="00994E59" w:rsidP="006860E0">
      <w:pPr>
        <w:pStyle w:val="Akapitzlist"/>
        <w:numPr>
          <w:ilvl w:val="0"/>
          <w:numId w:val="3"/>
        </w:numPr>
        <w:spacing w:after="0" w:line="240" w:lineRule="auto"/>
        <w:ind w:left="426" w:hanging="426"/>
        <w:rPr>
          <w:rFonts w:ascii="Times New Roman" w:hAnsi="Times New Roman" w:cs="Times New Roman"/>
          <w:b/>
        </w:rPr>
      </w:pPr>
      <w:r w:rsidRPr="00134E8F">
        <w:rPr>
          <w:rFonts w:ascii="Times New Roman" w:hAnsi="Times New Roman" w:cs="Times New Roman"/>
          <w:b/>
        </w:rPr>
        <w:t>Warunki udziału w postępowaniu:</w:t>
      </w:r>
    </w:p>
    <w:p w:rsidR="00134E8F" w:rsidRPr="00134E8F" w:rsidRDefault="00134E8F" w:rsidP="00096318">
      <w:pPr>
        <w:spacing w:after="0" w:line="240" w:lineRule="auto"/>
        <w:rPr>
          <w:rFonts w:ascii="Times New Roman" w:hAnsi="Times New Roman" w:cs="Times New Roman"/>
          <w:b/>
          <w:u w:val="single"/>
        </w:rPr>
      </w:pPr>
    </w:p>
    <w:p w:rsidR="00134E8F" w:rsidRPr="00131FD2" w:rsidRDefault="00134E8F" w:rsidP="006860E0">
      <w:pPr>
        <w:pStyle w:val="Akapitzlist"/>
        <w:numPr>
          <w:ilvl w:val="0"/>
          <w:numId w:val="6"/>
        </w:numPr>
        <w:spacing w:after="0" w:line="240" w:lineRule="auto"/>
        <w:ind w:left="284" w:hanging="284"/>
        <w:rPr>
          <w:rFonts w:ascii="Times New Roman" w:hAnsi="Times New Roman" w:cs="Times New Roman"/>
          <w:b/>
        </w:rPr>
      </w:pPr>
      <w:r w:rsidRPr="00131FD2">
        <w:rPr>
          <w:rFonts w:ascii="Times New Roman" w:hAnsi="Times New Roman" w:cs="Times New Roman"/>
          <w:b/>
        </w:rPr>
        <w:t xml:space="preserve">O udzielenie zamówienia mogą ubiegać się wykonawcy, którzy spełniają warunki określone w art. 22 ust. 1 </w:t>
      </w:r>
      <w:proofErr w:type="spellStart"/>
      <w:r w:rsidRPr="00131FD2">
        <w:rPr>
          <w:rFonts w:ascii="Times New Roman" w:hAnsi="Times New Roman" w:cs="Times New Roman"/>
          <w:b/>
        </w:rPr>
        <w:t>Pzp</w:t>
      </w:r>
      <w:proofErr w:type="spellEnd"/>
      <w:r w:rsidRPr="00131FD2">
        <w:rPr>
          <w:rFonts w:ascii="Times New Roman" w:hAnsi="Times New Roman" w:cs="Times New Roman"/>
          <w:b/>
        </w:rPr>
        <w:t xml:space="preserve"> </w:t>
      </w:r>
      <w:proofErr w:type="spellStart"/>
      <w:r w:rsidRPr="00131FD2">
        <w:rPr>
          <w:rFonts w:ascii="Times New Roman" w:hAnsi="Times New Roman" w:cs="Times New Roman"/>
          <w:b/>
        </w:rPr>
        <w:t>tj</w:t>
      </w:r>
      <w:proofErr w:type="spellEnd"/>
      <w:r w:rsidRPr="00131FD2">
        <w:rPr>
          <w:rFonts w:ascii="Times New Roman" w:hAnsi="Times New Roman" w:cs="Times New Roman"/>
          <w:b/>
        </w:rPr>
        <w:t>:</w:t>
      </w:r>
    </w:p>
    <w:p w:rsidR="00005E17" w:rsidRDefault="0046561B" w:rsidP="006860E0">
      <w:pPr>
        <w:pStyle w:val="Akapitzlist"/>
        <w:numPr>
          <w:ilvl w:val="0"/>
          <w:numId w:val="1"/>
        </w:numPr>
        <w:spacing w:after="0" w:line="240" w:lineRule="auto"/>
        <w:jc w:val="both"/>
        <w:rPr>
          <w:rFonts w:ascii="Times New Roman" w:hAnsi="Times New Roman" w:cs="Times New Roman"/>
          <w:sz w:val="24"/>
          <w:szCs w:val="24"/>
        </w:rPr>
      </w:pPr>
      <w:r w:rsidRPr="00005E17">
        <w:rPr>
          <w:rFonts w:ascii="Times New Roman" w:hAnsi="Times New Roman" w:cs="Times New Roman"/>
          <w:sz w:val="24"/>
          <w:szCs w:val="24"/>
        </w:rPr>
        <w:t>n</w:t>
      </w:r>
      <w:r w:rsidR="00134E8F" w:rsidRPr="00005E17">
        <w:rPr>
          <w:rFonts w:ascii="Times New Roman" w:hAnsi="Times New Roman" w:cs="Times New Roman"/>
          <w:sz w:val="24"/>
          <w:szCs w:val="24"/>
        </w:rPr>
        <w:t xml:space="preserve">ie </w:t>
      </w:r>
      <w:proofErr w:type="spellStart"/>
      <w:r w:rsidR="00134E8F" w:rsidRPr="00005E17">
        <w:rPr>
          <w:rFonts w:ascii="Times New Roman" w:hAnsi="Times New Roman" w:cs="Times New Roman"/>
          <w:sz w:val="24"/>
          <w:szCs w:val="24"/>
        </w:rPr>
        <w:t>podlegaj</w:t>
      </w:r>
      <w:r w:rsidR="00A13D4C">
        <w:rPr>
          <w:rFonts w:ascii="Times New Roman" w:hAnsi="Times New Roman" w:cs="Times New Roman"/>
          <w:sz w:val="24"/>
          <w:szCs w:val="24"/>
        </w:rPr>
        <w:t>a</w:t>
      </w:r>
      <w:proofErr w:type="spellEnd"/>
      <w:r w:rsidR="00134E8F" w:rsidRPr="00005E17">
        <w:rPr>
          <w:rFonts w:ascii="Times New Roman" w:hAnsi="Times New Roman" w:cs="Times New Roman"/>
          <w:sz w:val="24"/>
          <w:szCs w:val="24"/>
        </w:rPr>
        <w:t xml:space="preserve"> wykluczeniu</w:t>
      </w:r>
      <w:r w:rsidR="0048427B" w:rsidRPr="00005E17">
        <w:rPr>
          <w:rFonts w:ascii="Times New Roman" w:hAnsi="Times New Roman" w:cs="Times New Roman"/>
          <w:sz w:val="24"/>
          <w:szCs w:val="24"/>
        </w:rPr>
        <w:t xml:space="preserve"> </w:t>
      </w:r>
    </w:p>
    <w:p w:rsidR="006A12B9" w:rsidRPr="00005E17" w:rsidRDefault="006A12B9" w:rsidP="00005E17">
      <w:pPr>
        <w:pStyle w:val="Akapitzlist"/>
        <w:spacing w:after="0" w:line="240" w:lineRule="auto"/>
        <w:ind w:left="644"/>
        <w:jc w:val="both"/>
        <w:rPr>
          <w:rFonts w:ascii="Times New Roman" w:hAnsi="Times New Roman" w:cs="Times New Roman"/>
          <w:sz w:val="24"/>
          <w:szCs w:val="24"/>
        </w:rPr>
      </w:pPr>
      <w:r w:rsidRPr="00005E17">
        <w:rPr>
          <w:rFonts w:ascii="Times New Roman" w:hAnsi="Times New Roman" w:cs="Times New Roman"/>
          <w:sz w:val="24"/>
          <w:szCs w:val="24"/>
        </w:rPr>
        <w:t xml:space="preserve">a)   na podstawie art. 24 ust. 1 pkt. 12-23 </w:t>
      </w:r>
      <w:proofErr w:type="spellStart"/>
      <w:r w:rsidRPr="00005E17">
        <w:rPr>
          <w:rFonts w:ascii="Times New Roman" w:hAnsi="Times New Roman" w:cs="Times New Roman"/>
          <w:sz w:val="24"/>
          <w:szCs w:val="24"/>
        </w:rPr>
        <w:t>Pzp</w:t>
      </w:r>
      <w:proofErr w:type="spellEnd"/>
      <w:r w:rsidRPr="00005E17">
        <w:rPr>
          <w:rFonts w:ascii="Times New Roman" w:hAnsi="Times New Roman" w:cs="Times New Roman"/>
          <w:sz w:val="24"/>
          <w:szCs w:val="24"/>
        </w:rPr>
        <w:t>,</w:t>
      </w:r>
    </w:p>
    <w:p w:rsidR="006A12B9" w:rsidRPr="006A12B9" w:rsidRDefault="006A12B9" w:rsidP="007E6499">
      <w:pPr>
        <w:pStyle w:val="Akapitzlist"/>
        <w:spacing w:after="0" w:line="240" w:lineRule="auto"/>
        <w:ind w:left="1134" w:hanging="490"/>
        <w:jc w:val="both"/>
        <w:rPr>
          <w:rFonts w:ascii="Times New Roman" w:hAnsi="Times New Roman" w:cs="Times New Roman"/>
          <w:sz w:val="24"/>
          <w:szCs w:val="24"/>
        </w:rPr>
      </w:pPr>
      <w:r w:rsidRPr="006A12B9">
        <w:rPr>
          <w:rFonts w:ascii="Times New Roman" w:hAnsi="Times New Roman" w:cs="Times New Roman"/>
          <w:sz w:val="24"/>
          <w:szCs w:val="24"/>
        </w:rPr>
        <w:t>12) wykonawc</w:t>
      </w:r>
      <w:r w:rsidR="00A13D4C">
        <w:rPr>
          <w:rFonts w:ascii="Times New Roman" w:hAnsi="Times New Roman" w:cs="Times New Roman"/>
          <w:sz w:val="24"/>
          <w:szCs w:val="24"/>
        </w:rPr>
        <w:t>a</w:t>
      </w:r>
      <w:r w:rsidRPr="006A12B9">
        <w:rPr>
          <w:rFonts w:ascii="Times New Roman" w:hAnsi="Times New Roman" w:cs="Times New Roman"/>
          <w:sz w:val="24"/>
          <w:szCs w:val="24"/>
        </w:rPr>
        <w:t>, który nie wykazał spełniania warunków udziału w postępowaniu, lub nie wykazał braku podstaw wykluczenia;</w:t>
      </w:r>
    </w:p>
    <w:p w:rsidR="006A12B9" w:rsidRPr="006A12B9" w:rsidRDefault="006A12B9" w:rsidP="007E6499">
      <w:pPr>
        <w:pStyle w:val="Akapitzlist"/>
        <w:spacing w:after="0" w:line="240" w:lineRule="auto"/>
        <w:ind w:left="1134" w:hanging="490"/>
        <w:jc w:val="both"/>
        <w:rPr>
          <w:rFonts w:ascii="Times New Roman" w:hAnsi="Times New Roman" w:cs="Times New Roman"/>
          <w:sz w:val="24"/>
          <w:szCs w:val="24"/>
        </w:rPr>
      </w:pPr>
      <w:r w:rsidRPr="006A12B9">
        <w:rPr>
          <w:rFonts w:ascii="Times New Roman" w:hAnsi="Times New Roman" w:cs="Times New Roman"/>
          <w:sz w:val="24"/>
          <w:szCs w:val="24"/>
        </w:rPr>
        <w:t>13) wykonawc</w:t>
      </w:r>
      <w:r w:rsidR="00A13D4C">
        <w:rPr>
          <w:rFonts w:ascii="Times New Roman" w:hAnsi="Times New Roman" w:cs="Times New Roman"/>
          <w:sz w:val="24"/>
          <w:szCs w:val="24"/>
        </w:rPr>
        <w:t>a będący</w:t>
      </w:r>
      <w:r w:rsidRPr="006A12B9">
        <w:rPr>
          <w:rFonts w:ascii="Times New Roman" w:hAnsi="Times New Roman" w:cs="Times New Roman"/>
          <w:sz w:val="24"/>
          <w:szCs w:val="24"/>
        </w:rPr>
        <w:t xml:space="preserve"> osobą fizyczną, którego prawomocnie skazano za przestępstwo:</w:t>
      </w:r>
    </w:p>
    <w:p w:rsidR="006A12B9" w:rsidRPr="006A12B9" w:rsidRDefault="006A12B9" w:rsidP="007E6499">
      <w:pPr>
        <w:pStyle w:val="Akapitzlist"/>
        <w:spacing w:after="0" w:line="240" w:lineRule="auto"/>
        <w:ind w:left="1560" w:hanging="426"/>
        <w:jc w:val="both"/>
        <w:rPr>
          <w:rFonts w:ascii="Times New Roman" w:hAnsi="Times New Roman" w:cs="Times New Roman"/>
          <w:sz w:val="24"/>
          <w:szCs w:val="24"/>
        </w:rPr>
      </w:pPr>
      <w:r w:rsidRPr="006A12B9">
        <w:rPr>
          <w:rFonts w:ascii="Times New Roman" w:hAnsi="Times New Roman" w:cs="Times New Roman"/>
          <w:sz w:val="24"/>
          <w:szCs w:val="24"/>
        </w:rPr>
        <w:t xml:space="preserve">a) </w:t>
      </w:r>
      <w:r w:rsidR="007E6499">
        <w:rPr>
          <w:rFonts w:ascii="Times New Roman" w:hAnsi="Times New Roman" w:cs="Times New Roman"/>
          <w:sz w:val="24"/>
          <w:szCs w:val="24"/>
        </w:rPr>
        <w:t xml:space="preserve">  </w:t>
      </w:r>
      <w:r w:rsidRPr="006A12B9">
        <w:rPr>
          <w:rFonts w:ascii="Times New Roman" w:hAnsi="Times New Roman" w:cs="Times New Roman"/>
          <w:sz w:val="24"/>
          <w:szCs w:val="24"/>
        </w:rPr>
        <w:t xml:space="preserve">o którym mowa w art. 165a art 181–188, art 189a, art 218–221, art 228–230a, art. 250a, art. 258 lub art 270–309 ustawy z dnia 6 czerwca 1997 r. – Kodeks karny (Dz. U. z 2016 r. poz. 1137, z </w:t>
      </w:r>
      <w:proofErr w:type="spellStart"/>
      <w:r w:rsidRPr="006A12B9">
        <w:rPr>
          <w:rFonts w:ascii="Times New Roman" w:hAnsi="Times New Roman" w:cs="Times New Roman"/>
          <w:sz w:val="24"/>
          <w:szCs w:val="24"/>
        </w:rPr>
        <w:t>późn</w:t>
      </w:r>
      <w:proofErr w:type="spellEnd"/>
      <w:r w:rsidRPr="006A12B9">
        <w:rPr>
          <w:rFonts w:ascii="Times New Roman" w:hAnsi="Times New Roman" w:cs="Times New Roman"/>
          <w:sz w:val="24"/>
          <w:szCs w:val="24"/>
        </w:rPr>
        <w:t>. zm.) lub art. 46 lub art. 48 ustawy z dnia 25 czerwca 2010 r. o sporcie (Dz. U. z 2016 r. poz. 176, 1170 i 1171 oraz z 2017 r. poz. 60 i 1051),</w:t>
      </w:r>
    </w:p>
    <w:p w:rsidR="006A12B9" w:rsidRPr="006A12B9" w:rsidRDefault="006A12B9" w:rsidP="007E6499">
      <w:pPr>
        <w:pStyle w:val="Akapitzlist"/>
        <w:spacing w:after="0" w:line="240" w:lineRule="auto"/>
        <w:ind w:left="1560" w:hanging="426"/>
        <w:jc w:val="both"/>
        <w:rPr>
          <w:rFonts w:ascii="Times New Roman" w:hAnsi="Times New Roman" w:cs="Times New Roman"/>
          <w:sz w:val="24"/>
          <w:szCs w:val="24"/>
        </w:rPr>
      </w:pPr>
      <w:r w:rsidRPr="006A12B9">
        <w:rPr>
          <w:rFonts w:ascii="Times New Roman" w:hAnsi="Times New Roman" w:cs="Times New Roman"/>
          <w:sz w:val="24"/>
          <w:szCs w:val="24"/>
        </w:rPr>
        <w:t xml:space="preserve">b) </w:t>
      </w:r>
      <w:r w:rsidR="007E6499">
        <w:rPr>
          <w:rFonts w:ascii="Times New Roman" w:hAnsi="Times New Roman" w:cs="Times New Roman"/>
          <w:sz w:val="24"/>
          <w:szCs w:val="24"/>
        </w:rPr>
        <w:t xml:space="preserve">  </w:t>
      </w:r>
      <w:r w:rsidRPr="006A12B9">
        <w:rPr>
          <w:rFonts w:ascii="Times New Roman" w:hAnsi="Times New Roman" w:cs="Times New Roman"/>
          <w:sz w:val="24"/>
          <w:szCs w:val="24"/>
        </w:rPr>
        <w:t>o charakterze terrorystycznym, o którym mowa w art. 115 § 20 ustawy z dnia 6 czerwca 1997 r. – Kodeks karny,</w:t>
      </w:r>
    </w:p>
    <w:p w:rsidR="006A12B9" w:rsidRPr="006A12B9" w:rsidRDefault="006A12B9" w:rsidP="007E6499">
      <w:pPr>
        <w:pStyle w:val="Akapitzlist"/>
        <w:spacing w:after="0" w:line="240" w:lineRule="auto"/>
        <w:ind w:left="1560" w:hanging="426"/>
        <w:jc w:val="both"/>
        <w:rPr>
          <w:rFonts w:ascii="Times New Roman" w:hAnsi="Times New Roman" w:cs="Times New Roman"/>
          <w:sz w:val="24"/>
          <w:szCs w:val="24"/>
        </w:rPr>
      </w:pPr>
      <w:r w:rsidRPr="006A12B9">
        <w:rPr>
          <w:rFonts w:ascii="Times New Roman" w:hAnsi="Times New Roman" w:cs="Times New Roman"/>
          <w:sz w:val="24"/>
          <w:szCs w:val="24"/>
        </w:rPr>
        <w:t xml:space="preserve">c)  </w:t>
      </w:r>
      <w:r w:rsidR="007E6499">
        <w:rPr>
          <w:rFonts w:ascii="Times New Roman" w:hAnsi="Times New Roman" w:cs="Times New Roman"/>
          <w:sz w:val="24"/>
          <w:szCs w:val="24"/>
        </w:rPr>
        <w:t xml:space="preserve">  </w:t>
      </w:r>
      <w:r w:rsidRPr="006A12B9">
        <w:rPr>
          <w:rFonts w:ascii="Times New Roman" w:hAnsi="Times New Roman" w:cs="Times New Roman"/>
          <w:sz w:val="24"/>
          <w:szCs w:val="24"/>
        </w:rPr>
        <w:t>skarbowe,</w:t>
      </w:r>
    </w:p>
    <w:p w:rsidR="006A12B9" w:rsidRPr="006A12B9" w:rsidRDefault="006A12B9" w:rsidP="007E6499">
      <w:pPr>
        <w:pStyle w:val="Akapitzlist"/>
        <w:spacing w:after="0" w:line="240" w:lineRule="auto"/>
        <w:ind w:left="1560" w:hanging="426"/>
        <w:jc w:val="both"/>
        <w:rPr>
          <w:rFonts w:ascii="Times New Roman" w:hAnsi="Times New Roman" w:cs="Times New Roman"/>
          <w:sz w:val="24"/>
          <w:szCs w:val="24"/>
        </w:rPr>
      </w:pPr>
      <w:r w:rsidRPr="006A12B9">
        <w:rPr>
          <w:rFonts w:ascii="Times New Roman" w:hAnsi="Times New Roman" w:cs="Times New Roman"/>
          <w:sz w:val="24"/>
          <w:szCs w:val="24"/>
        </w:rPr>
        <w:t xml:space="preserve">d) </w:t>
      </w:r>
      <w:r w:rsidR="007E6499">
        <w:rPr>
          <w:rFonts w:ascii="Times New Roman" w:hAnsi="Times New Roman" w:cs="Times New Roman"/>
          <w:sz w:val="24"/>
          <w:szCs w:val="24"/>
        </w:rPr>
        <w:t xml:space="preserve"> </w:t>
      </w:r>
      <w:r w:rsidRPr="006A12B9">
        <w:rPr>
          <w:rFonts w:ascii="Times New Roman" w:hAnsi="Times New Roman" w:cs="Times New Roman"/>
          <w:sz w:val="24"/>
          <w:szCs w:val="24"/>
        </w:rPr>
        <w:t>o którym mowa w art. 9 lub art. 10 ustawy z dnia 15 czerwca 2012 r. o skutkach powierzania wykonywania pracy cudzoziemcom przebywającym wbrew przepisom na terytorium Rzeczypospolitej Polskiej (Dz. U. poz. 769);</w:t>
      </w:r>
    </w:p>
    <w:p w:rsidR="006A12B9" w:rsidRPr="006A12B9" w:rsidRDefault="006A12B9" w:rsidP="007E6499">
      <w:pPr>
        <w:pStyle w:val="Akapitzlist"/>
        <w:spacing w:after="0" w:line="240" w:lineRule="auto"/>
        <w:ind w:left="1134" w:hanging="490"/>
        <w:jc w:val="both"/>
        <w:rPr>
          <w:rFonts w:ascii="Times New Roman" w:hAnsi="Times New Roman" w:cs="Times New Roman"/>
          <w:sz w:val="24"/>
          <w:szCs w:val="24"/>
        </w:rPr>
      </w:pPr>
      <w:r w:rsidRPr="006A12B9">
        <w:rPr>
          <w:rFonts w:ascii="Times New Roman" w:hAnsi="Times New Roman" w:cs="Times New Roman"/>
          <w:sz w:val="24"/>
          <w:szCs w:val="24"/>
        </w:rPr>
        <w:t>14) wykonawc</w:t>
      </w:r>
      <w:r w:rsidR="00A13D4C">
        <w:rPr>
          <w:rFonts w:ascii="Times New Roman" w:hAnsi="Times New Roman" w:cs="Times New Roman"/>
          <w:sz w:val="24"/>
          <w:szCs w:val="24"/>
        </w:rPr>
        <w:t>a</w:t>
      </w:r>
      <w:r w:rsidRPr="006A12B9">
        <w:rPr>
          <w:rFonts w:ascii="Times New Roman" w:hAnsi="Times New Roman" w:cs="Times New Roman"/>
          <w:sz w:val="24"/>
          <w:szCs w:val="24"/>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6A12B9" w:rsidRPr="006A12B9" w:rsidRDefault="006A12B9" w:rsidP="007E6499">
      <w:pPr>
        <w:pStyle w:val="Akapitzlist"/>
        <w:spacing w:after="0" w:line="240" w:lineRule="auto"/>
        <w:ind w:left="1134" w:hanging="490"/>
        <w:jc w:val="both"/>
        <w:rPr>
          <w:rFonts w:ascii="Times New Roman" w:hAnsi="Times New Roman" w:cs="Times New Roman"/>
          <w:sz w:val="24"/>
          <w:szCs w:val="24"/>
        </w:rPr>
      </w:pPr>
      <w:r w:rsidRPr="006A12B9">
        <w:rPr>
          <w:rFonts w:ascii="Times New Roman" w:hAnsi="Times New Roman" w:cs="Times New Roman"/>
          <w:sz w:val="24"/>
          <w:szCs w:val="24"/>
        </w:rPr>
        <w:t>15) wykonawc</w:t>
      </w:r>
      <w:r w:rsidR="00A13D4C">
        <w:rPr>
          <w:rFonts w:ascii="Times New Roman" w:hAnsi="Times New Roman" w:cs="Times New Roman"/>
          <w:sz w:val="24"/>
          <w:szCs w:val="24"/>
        </w:rPr>
        <w:t>a</w:t>
      </w:r>
      <w:r w:rsidRPr="006A12B9">
        <w:rPr>
          <w:rFonts w:ascii="Times New Roman" w:hAnsi="Times New Roman" w:cs="Times New Roman"/>
          <w:sz w:val="24"/>
          <w:szCs w:val="24"/>
        </w:rPr>
        <w:t>,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6A12B9" w:rsidRPr="006A12B9" w:rsidRDefault="006A12B9" w:rsidP="007E6499">
      <w:pPr>
        <w:pStyle w:val="Akapitzlist"/>
        <w:spacing w:after="0" w:line="240" w:lineRule="auto"/>
        <w:ind w:left="1134" w:hanging="490"/>
        <w:jc w:val="both"/>
        <w:rPr>
          <w:rFonts w:ascii="Times New Roman" w:hAnsi="Times New Roman" w:cs="Times New Roman"/>
          <w:sz w:val="24"/>
          <w:szCs w:val="24"/>
        </w:rPr>
      </w:pPr>
      <w:r w:rsidRPr="006A12B9">
        <w:rPr>
          <w:rFonts w:ascii="Times New Roman" w:hAnsi="Times New Roman" w:cs="Times New Roman"/>
          <w:sz w:val="24"/>
          <w:szCs w:val="24"/>
        </w:rPr>
        <w:t>16) wykonawc</w:t>
      </w:r>
      <w:r w:rsidR="00A13D4C">
        <w:rPr>
          <w:rFonts w:ascii="Times New Roman" w:hAnsi="Times New Roman" w:cs="Times New Roman"/>
          <w:sz w:val="24"/>
          <w:szCs w:val="24"/>
        </w:rPr>
        <w:t>a</w:t>
      </w:r>
      <w:r w:rsidRPr="006A12B9">
        <w:rPr>
          <w:rFonts w:ascii="Times New Roman" w:hAnsi="Times New Roman" w:cs="Times New Roman"/>
          <w:sz w:val="24"/>
          <w:szCs w:val="24"/>
        </w:rPr>
        <w:t>,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6A12B9" w:rsidRPr="006A12B9" w:rsidRDefault="006A12B9" w:rsidP="007E6499">
      <w:pPr>
        <w:pStyle w:val="Akapitzlist"/>
        <w:spacing w:after="0" w:line="240" w:lineRule="auto"/>
        <w:ind w:left="1134" w:hanging="490"/>
        <w:jc w:val="both"/>
        <w:rPr>
          <w:rFonts w:ascii="Times New Roman" w:hAnsi="Times New Roman" w:cs="Times New Roman"/>
          <w:sz w:val="24"/>
          <w:szCs w:val="24"/>
        </w:rPr>
      </w:pPr>
      <w:r w:rsidRPr="006A12B9">
        <w:rPr>
          <w:rFonts w:ascii="Times New Roman" w:hAnsi="Times New Roman" w:cs="Times New Roman"/>
          <w:sz w:val="24"/>
          <w:szCs w:val="24"/>
        </w:rPr>
        <w:t>17) wykonawc</w:t>
      </w:r>
      <w:r w:rsidR="00A13D4C">
        <w:rPr>
          <w:rFonts w:ascii="Times New Roman" w:hAnsi="Times New Roman" w:cs="Times New Roman"/>
          <w:sz w:val="24"/>
          <w:szCs w:val="24"/>
        </w:rPr>
        <w:t>a</w:t>
      </w:r>
      <w:r w:rsidRPr="006A12B9">
        <w:rPr>
          <w:rFonts w:ascii="Times New Roman" w:hAnsi="Times New Roman" w:cs="Times New Roman"/>
          <w:sz w:val="24"/>
          <w:szCs w:val="24"/>
        </w:rPr>
        <w:t>, który w wyniku lekkomyślności lub niedbalstwa przedstawił informacje wprowadzające w błąd zamawiającego, mogące mieć istotny wpływ na decyzje podejmowane przez zamawiającego w postępowaniu o udzielenie zamówienia;</w:t>
      </w:r>
    </w:p>
    <w:p w:rsidR="006A12B9" w:rsidRPr="006A12B9" w:rsidRDefault="006A12B9" w:rsidP="007E6499">
      <w:pPr>
        <w:pStyle w:val="Akapitzlist"/>
        <w:spacing w:after="0" w:line="240" w:lineRule="auto"/>
        <w:ind w:left="1134" w:hanging="490"/>
        <w:jc w:val="both"/>
        <w:rPr>
          <w:rFonts w:ascii="Times New Roman" w:hAnsi="Times New Roman" w:cs="Times New Roman"/>
          <w:sz w:val="24"/>
          <w:szCs w:val="24"/>
        </w:rPr>
      </w:pPr>
      <w:r w:rsidRPr="006A12B9">
        <w:rPr>
          <w:rFonts w:ascii="Times New Roman" w:hAnsi="Times New Roman" w:cs="Times New Roman"/>
          <w:sz w:val="24"/>
          <w:szCs w:val="24"/>
        </w:rPr>
        <w:t>18) wykonawc</w:t>
      </w:r>
      <w:r w:rsidR="00A13D4C">
        <w:rPr>
          <w:rFonts w:ascii="Times New Roman" w:hAnsi="Times New Roman" w:cs="Times New Roman"/>
          <w:sz w:val="24"/>
          <w:szCs w:val="24"/>
        </w:rPr>
        <w:t>a</w:t>
      </w:r>
      <w:r w:rsidRPr="006A12B9">
        <w:rPr>
          <w:rFonts w:ascii="Times New Roman" w:hAnsi="Times New Roman" w:cs="Times New Roman"/>
          <w:sz w:val="24"/>
          <w:szCs w:val="24"/>
        </w:rPr>
        <w:t>, który bezprawnie wpływał lub próbował wpłynąć na czynności zamawiającego lub pozyskać informacje poufne, mogące dać mu przewagę w postępowaniu o udzielenie zamówienia;</w:t>
      </w:r>
    </w:p>
    <w:p w:rsidR="006A12B9" w:rsidRPr="006A12B9" w:rsidRDefault="006A12B9" w:rsidP="007E6499">
      <w:pPr>
        <w:pStyle w:val="Akapitzlist"/>
        <w:spacing w:after="0" w:line="240" w:lineRule="auto"/>
        <w:ind w:left="1134" w:hanging="490"/>
        <w:jc w:val="both"/>
        <w:rPr>
          <w:rFonts w:ascii="Times New Roman" w:hAnsi="Times New Roman" w:cs="Times New Roman"/>
          <w:sz w:val="24"/>
          <w:szCs w:val="24"/>
        </w:rPr>
      </w:pPr>
      <w:r w:rsidRPr="006A12B9">
        <w:rPr>
          <w:rFonts w:ascii="Times New Roman" w:hAnsi="Times New Roman" w:cs="Times New Roman"/>
          <w:sz w:val="24"/>
          <w:szCs w:val="24"/>
        </w:rPr>
        <w:t>19) wykonawc</w:t>
      </w:r>
      <w:r w:rsidR="00A13D4C">
        <w:rPr>
          <w:rFonts w:ascii="Times New Roman" w:hAnsi="Times New Roman" w:cs="Times New Roman"/>
          <w:sz w:val="24"/>
          <w:szCs w:val="24"/>
        </w:rPr>
        <w:t>a</w:t>
      </w:r>
      <w:r w:rsidRPr="006A12B9">
        <w:rPr>
          <w:rFonts w:ascii="Times New Roman" w:hAnsi="Times New Roman" w:cs="Times New Roman"/>
          <w:sz w:val="24"/>
          <w:szCs w:val="24"/>
        </w:rPr>
        <w:t xml:space="preserve">, który brał udział w przygotowaniu postępowania o udzielenie zamówienia lub którego pracownik, a także osoba wykonująca pracę na podstawie </w:t>
      </w:r>
      <w:r w:rsidRPr="006A12B9">
        <w:rPr>
          <w:rFonts w:ascii="Times New Roman" w:hAnsi="Times New Roman" w:cs="Times New Roman"/>
          <w:sz w:val="24"/>
          <w:szCs w:val="24"/>
        </w:rPr>
        <w:lastRenderedPageBreak/>
        <w:t>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6A12B9" w:rsidRPr="006A12B9" w:rsidRDefault="006A12B9" w:rsidP="007E6499">
      <w:pPr>
        <w:pStyle w:val="Akapitzlist"/>
        <w:spacing w:after="0" w:line="240" w:lineRule="auto"/>
        <w:ind w:left="1134" w:hanging="490"/>
        <w:jc w:val="both"/>
        <w:rPr>
          <w:rFonts w:ascii="Times New Roman" w:hAnsi="Times New Roman" w:cs="Times New Roman"/>
          <w:sz w:val="24"/>
          <w:szCs w:val="24"/>
        </w:rPr>
      </w:pPr>
      <w:r w:rsidRPr="006A12B9">
        <w:rPr>
          <w:rFonts w:ascii="Times New Roman" w:hAnsi="Times New Roman" w:cs="Times New Roman"/>
          <w:sz w:val="24"/>
          <w:szCs w:val="24"/>
        </w:rPr>
        <w:t>20) wykonawc</w:t>
      </w:r>
      <w:r w:rsidR="00A13D4C">
        <w:rPr>
          <w:rFonts w:ascii="Times New Roman" w:hAnsi="Times New Roman" w:cs="Times New Roman"/>
          <w:sz w:val="24"/>
          <w:szCs w:val="24"/>
        </w:rPr>
        <w:t>a</w:t>
      </w:r>
      <w:r w:rsidRPr="006A12B9">
        <w:rPr>
          <w:rFonts w:ascii="Times New Roman" w:hAnsi="Times New Roman" w:cs="Times New Roman"/>
          <w:sz w:val="24"/>
          <w:szCs w:val="24"/>
        </w:rPr>
        <w:t>, który z innymi wykonawcami zawarł porozumienie mające na celu zakłócenie konkurencji między wykonawcami w postępowaniu o udzielenie zamówienia, co zamawiający jest w stanie wykazać za pomocą stosownych środków dowodowych;</w:t>
      </w:r>
    </w:p>
    <w:p w:rsidR="006A12B9" w:rsidRPr="006A12B9" w:rsidRDefault="006A12B9" w:rsidP="007E6499">
      <w:pPr>
        <w:pStyle w:val="Akapitzlist"/>
        <w:spacing w:after="0" w:line="240" w:lineRule="auto"/>
        <w:ind w:left="1134" w:hanging="490"/>
        <w:jc w:val="both"/>
        <w:rPr>
          <w:rFonts w:ascii="Times New Roman" w:hAnsi="Times New Roman" w:cs="Times New Roman"/>
          <w:sz w:val="24"/>
          <w:szCs w:val="24"/>
        </w:rPr>
      </w:pPr>
      <w:r w:rsidRPr="006A12B9">
        <w:rPr>
          <w:rFonts w:ascii="Times New Roman" w:hAnsi="Times New Roman" w:cs="Times New Roman"/>
          <w:sz w:val="24"/>
          <w:szCs w:val="24"/>
        </w:rPr>
        <w:t>21) wykonawc</w:t>
      </w:r>
      <w:r w:rsidR="00A13D4C">
        <w:rPr>
          <w:rFonts w:ascii="Times New Roman" w:hAnsi="Times New Roman" w:cs="Times New Roman"/>
          <w:sz w:val="24"/>
          <w:szCs w:val="24"/>
        </w:rPr>
        <w:t>a będący</w:t>
      </w:r>
      <w:r w:rsidRPr="006A12B9">
        <w:rPr>
          <w:rFonts w:ascii="Times New Roman" w:hAnsi="Times New Roman" w:cs="Times New Roman"/>
          <w:sz w:val="24"/>
          <w:szCs w:val="24"/>
        </w:rPr>
        <w:t xml:space="preserve"> podmiotem zbiorowym, wobec którego sąd orzekł zakaz ubiegania się o zamówienia publiczne na podstawie ustawy z dnia 28 października 2002 r. o odpowiedzialności podmiotów zbiorowych za czyny zabronione pod groźbą kary (Dz. U. z 2016 r. poz. 1541 oraz z 2017 r. poz. 724 i 933);</w:t>
      </w:r>
    </w:p>
    <w:p w:rsidR="006A12B9" w:rsidRPr="006A12B9" w:rsidRDefault="006A12B9" w:rsidP="007E6499">
      <w:pPr>
        <w:pStyle w:val="Akapitzlist"/>
        <w:spacing w:after="0" w:line="240" w:lineRule="auto"/>
        <w:ind w:left="1134" w:hanging="490"/>
        <w:jc w:val="both"/>
        <w:rPr>
          <w:rFonts w:ascii="Times New Roman" w:hAnsi="Times New Roman" w:cs="Times New Roman"/>
          <w:sz w:val="24"/>
          <w:szCs w:val="24"/>
        </w:rPr>
      </w:pPr>
      <w:r w:rsidRPr="006A12B9">
        <w:rPr>
          <w:rFonts w:ascii="Times New Roman" w:hAnsi="Times New Roman" w:cs="Times New Roman"/>
          <w:sz w:val="24"/>
          <w:szCs w:val="24"/>
        </w:rPr>
        <w:t>22) wykonawc</w:t>
      </w:r>
      <w:r w:rsidR="00A13D4C">
        <w:rPr>
          <w:rFonts w:ascii="Times New Roman" w:hAnsi="Times New Roman" w:cs="Times New Roman"/>
          <w:sz w:val="24"/>
          <w:szCs w:val="24"/>
        </w:rPr>
        <w:t>a</w:t>
      </w:r>
      <w:r w:rsidRPr="006A12B9">
        <w:rPr>
          <w:rFonts w:ascii="Times New Roman" w:hAnsi="Times New Roman" w:cs="Times New Roman"/>
          <w:sz w:val="24"/>
          <w:szCs w:val="24"/>
        </w:rPr>
        <w:t>, wobec którego orzeczono tytułem środka zapobiegawczego zakaz ubiegania się o zamówienia publiczne;</w:t>
      </w:r>
    </w:p>
    <w:p w:rsidR="006A12B9" w:rsidRDefault="006A12B9" w:rsidP="007E6499">
      <w:pPr>
        <w:pStyle w:val="Akapitzlist"/>
        <w:spacing w:after="0" w:line="240" w:lineRule="auto"/>
        <w:ind w:left="1134" w:hanging="490"/>
        <w:jc w:val="both"/>
        <w:rPr>
          <w:rFonts w:ascii="Times New Roman" w:hAnsi="Times New Roman" w:cs="Times New Roman"/>
          <w:sz w:val="24"/>
          <w:szCs w:val="24"/>
        </w:rPr>
      </w:pPr>
      <w:r w:rsidRPr="006A12B9">
        <w:rPr>
          <w:rFonts w:ascii="Times New Roman" w:hAnsi="Times New Roman" w:cs="Times New Roman"/>
          <w:sz w:val="24"/>
          <w:szCs w:val="24"/>
        </w:rPr>
        <w:t>23) wykonawców, którzy należąc do tej samej grupy kapitałowej, w rozumieniu ustawy z dnia 16 lutego 2007 r. o ochronie konkurencji i konsumentów (Dz. U. z 2017 r. poz. 229, 1089 i 1132), złożyli odrębne oferty, oferty częściowe lub wnioski o dopuszczenie do udziału w postępowaniu, chyba że wykażą, że istniejące między nimi powiązania nie prowadzą do zakłócenia konkurencji w postępowaniu o udzielenie zamówienia.</w:t>
      </w:r>
    </w:p>
    <w:p w:rsidR="006A12B9" w:rsidRPr="006A12B9" w:rsidRDefault="006A12B9" w:rsidP="006A12B9">
      <w:pPr>
        <w:ind w:left="709" w:hanging="283"/>
        <w:contextualSpacing/>
        <w:jc w:val="both"/>
        <w:rPr>
          <w:rFonts w:ascii="Times New Roman" w:eastAsia="Lucida Sans Unicode" w:hAnsi="Times New Roman" w:cs="Times New Roman"/>
          <w:kern w:val="1"/>
          <w:sz w:val="24"/>
          <w:szCs w:val="24"/>
        </w:rPr>
      </w:pPr>
      <w:r w:rsidRPr="006A12B9">
        <w:rPr>
          <w:rFonts w:ascii="Times New Roman" w:eastAsia="Times New Roman" w:hAnsi="Times New Roman" w:cs="Times New Roman"/>
          <w:bCs/>
          <w:kern w:val="1"/>
          <w:sz w:val="24"/>
          <w:szCs w:val="24"/>
          <w:lang w:eastAsia="ar-SA"/>
        </w:rPr>
        <w:t xml:space="preserve">b) </w:t>
      </w:r>
      <w:r w:rsidRPr="006A12B9">
        <w:rPr>
          <w:rFonts w:ascii="Times New Roman" w:eastAsia="Lucida Sans Unicode" w:hAnsi="Times New Roman" w:cs="Times New Roman"/>
          <w:kern w:val="1"/>
          <w:sz w:val="24"/>
          <w:szCs w:val="24"/>
        </w:rPr>
        <w:t xml:space="preserve">  na podstawie art. 24 ust. 5 pkt. 1</w:t>
      </w:r>
      <w:r w:rsidR="00005E17">
        <w:rPr>
          <w:rFonts w:ascii="Times New Roman" w:eastAsia="Lucida Sans Unicode" w:hAnsi="Times New Roman" w:cs="Times New Roman"/>
          <w:kern w:val="1"/>
          <w:sz w:val="24"/>
          <w:szCs w:val="24"/>
        </w:rPr>
        <w:t xml:space="preserve">) </w:t>
      </w:r>
      <w:r w:rsidRPr="006A12B9">
        <w:rPr>
          <w:rFonts w:ascii="Times New Roman" w:eastAsia="Lucida Sans Unicode" w:hAnsi="Times New Roman" w:cs="Times New Roman"/>
          <w:kern w:val="1"/>
          <w:sz w:val="24"/>
          <w:szCs w:val="24"/>
        </w:rPr>
        <w:t xml:space="preserve"> </w:t>
      </w:r>
      <w:proofErr w:type="spellStart"/>
      <w:r w:rsidRPr="006A12B9">
        <w:rPr>
          <w:rFonts w:ascii="Times New Roman" w:eastAsia="Lucida Sans Unicode" w:hAnsi="Times New Roman" w:cs="Times New Roman"/>
          <w:kern w:val="1"/>
          <w:sz w:val="24"/>
          <w:szCs w:val="24"/>
        </w:rPr>
        <w:t>Pzp</w:t>
      </w:r>
      <w:proofErr w:type="spellEnd"/>
      <w:r w:rsidRPr="006A12B9">
        <w:rPr>
          <w:rFonts w:ascii="Times New Roman" w:eastAsia="Lucida Sans Unicode" w:hAnsi="Times New Roman" w:cs="Times New Roman"/>
          <w:kern w:val="1"/>
          <w:sz w:val="24"/>
          <w:szCs w:val="24"/>
        </w:rPr>
        <w:t>:</w:t>
      </w:r>
    </w:p>
    <w:p w:rsidR="006A12B9" w:rsidRPr="006A12B9" w:rsidRDefault="006A12B9" w:rsidP="006A12B9">
      <w:pPr>
        <w:spacing w:after="0" w:line="240" w:lineRule="auto"/>
        <w:ind w:left="993" w:hanging="142"/>
        <w:contextualSpacing/>
        <w:jc w:val="both"/>
        <w:rPr>
          <w:rFonts w:ascii="Times New Roman" w:eastAsia="Calibri" w:hAnsi="Times New Roman" w:cs="Times New Roman"/>
          <w:sz w:val="24"/>
          <w:szCs w:val="24"/>
        </w:rPr>
      </w:pPr>
      <w:r w:rsidRPr="006A12B9">
        <w:rPr>
          <w:rFonts w:ascii="Times New Roman" w:eastAsia="Calibri" w:hAnsi="Times New Roman" w:cs="Times New Roman"/>
          <w:sz w:val="24"/>
          <w:szCs w:val="24"/>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2017 r poz. 1508,) lub którego upadłość ogłoszono, z wyjątkiem wykonawcy ,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2016 r poz. 2171 ze zm.).</w:t>
      </w:r>
    </w:p>
    <w:p w:rsidR="00134E8F" w:rsidRPr="00AD235F" w:rsidRDefault="006F620C" w:rsidP="006860E0">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134E8F" w:rsidRPr="00AD235F">
        <w:rPr>
          <w:rFonts w:ascii="Times New Roman" w:hAnsi="Times New Roman" w:cs="Times New Roman"/>
          <w:sz w:val="24"/>
          <w:szCs w:val="24"/>
        </w:rPr>
        <w:t>pełniają warunki udziału w postępowaniu dotyczące:</w:t>
      </w:r>
    </w:p>
    <w:p w:rsidR="00134E8F" w:rsidRPr="00AD235F" w:rsidRDefault="00057E61" w:rsidP="006860E0">
      <w:pPr>
        <w:pStyle w:val="Akapitzlist"/>
        <w:numPr>
          <w:ilvl w:val="0"/>
          <w:numId w:val="2"/>
        </w:numPr>
        <w:spacing w:after="0" w:line="240" w:lineRule="auto"/>
        <w:jc w:val="both"/>
        <w:rPr>
          <w:rFonts w:ascii="Times New Roman" w:hAnsi="Times New Roman" w:cs="Times New Roman"/>
          <w:sz w:val="24"/>
          <w:szCs w:val="24"/>
        </w:rPr>
      </w:pPr>
      <w:r w:rsidRPr="00AD235F">
        <w:rPr>
          <w:rFonts w:ascii="Times New Roman" w:hAnsi="Times New Roman" w:cs="Times New Roman"/>
          <w:sz w:val="24"/>
          <w:szCs w:val="24"/>
        </w:rPr>
        <w:t>kompetencji lub uprawnień do prowadzenia określonej działalności zawodowej, o ile wynika to z odrębnych przepisów,</w:t>
      </w:r>
    </w:p>
    <w:p w:rsidR="0046561B" w:rsidRPr="00AD235F" w:rsidRDefault="0046561B" w:rsidP="00AD235F">
      <w:pPr>
        <w:spacing w:after="0" w:line="240" w:lineRule="auto"/>
        <w:ind w:left="993" w:firstLine="11"/>
        <w:jc w:val="both"/>
        <w:rPr>
          <w:rFonts w:ascii="Times New Roman" w:eastAsia="Times New Roman" w:hAnsi="Times New Roman" w:cs="Times New Roman"/>
          <w:sz w:val="24"/>
          <w:szCs w:val="24"/>
          <w:lang w:eastAsia="pl-PL"/>
        </w:rPr>
      </w:pPr>
      <w:r w:rsidRPr="00AD235F">
        <w:rPr>
          <w:rFonts w:ascii="Times New Roman" w:eastAsia="Times New Roman" w:hAnsi="Times New Roman" w:cs="Times New Roman"/>
          <w:sz w:val="24"/>
          <w:szCs w:val="24"/>
          <w:lang w:eastAsia="pl-PL"/>
        </w:rPr>
        <w:t>Zamawiający nie wyznacza szcze</w:t>
      </w:r>
      <w:r w:rsidR="003B0855" w:rsidRPr="00AD235F">
        <w:rPr>
          <w:rFonts w:ascii="Times New Roman" w:eastAsia="Times New Roman" w:hAnsi="Times New Roman" w:cs="Times New Roman"/>
          <w:sz w:val="24"/>
          <w:szCs w:val="24"/>
          <w:lang w:eastAsia="pl-PL"/>
        </w:rPr>
        <w:t xml:space="preserve">gółowego warunku w tym zakresie. Potwierdzeniem, że Wykonawca spełnia w/w warunek będzie złożenie oświadczenia - zgodnie z Załącznikiem nr </w:t>
      </w:r>
      <w:r w:rsidR="004F6B62" w:rsidRPr="00AD235F">
        <w:rPr>
          <w:rFonts w:ascii="Times New Roman" w:eastAsia="Times New Roman" w:hAnsi="Times New Roman" w:cs="Times New Roman"/>
          <w:sz w:val="24"/>
          <w:szCs w:val="24"/>
          <w:lang w:eastAsia="pl-PL"/>
        </w:rPr>
        <w:t>3</w:t>
      </w:r>
      <w:r w:rsidR="003B0855" w:rsidRPr="00AD235F">
        <w:rPr>
          <w:rFonts w:ascii="Times New Roman" w:eastAsia="Times New Roman" w:hAnsi="Times New Roman" w:cs="Times New Roman"/>
          <w:sz w:val="24"/>
          <w:szCs w:val="24"/>
          <w:lang w:eastAsia="pl-PL"/>
        </w:rPr>
        <w:t xml:space="preserve"> do SIWZ</w:t>
      </w:r>
    </w:p>
    <w:p w:rsidR="0046561B" w:rsidRPr="00AD235F" w:rsidRDefault="0046561B" w:rsidP="006860E0">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AD235F">
        <w:rPr>
          <w:rFonts w:ascii="Times New Roman" w:eastAsia="Times New Roman" w:hAnsi="Times New Roman" w:cs="Times New Roman"/>
          <w:sz w:val="24"/>
          <w:szCs w:val="24"/>
          <w:lang w:eastAsia="pl-PL"/>
        </w:rPr>
        <w:t>sytuacji ekonomicznej lub finansowej,</w:t>
      </w:r>
    </w:p>
    <w:p w:rsidR="00477F7C" w:rsidRPr="00AD235F" w:rsidRDefault="00477F7C" w:rsidP="00AD235F">
      <w:pPr>
        <w:pStyle w:val="Akapitzlist"/>
        <w:spacing w:after="0" w:line="240" w:lineRule="auto"/>
        <w:ind w:left="1004"/>
        <w:jc w:val="both"/>
        <w:rPr>
          <w:rFonts w:ascii="Times New Roman" w:eastAsia="Times New Roman" w:hAnsi="Times New Roman" w:cs="Times New Roman"/>
          <w:sz w:val="24"/>
          <w:szCs w:val="24"/>
          <w:lang w:eastAsia="pl-PL"/>
        </w:rPr>
      </w:pPr>
      <w:r w:rsidRPr="00AD235F">
        <w:rPr>
          <w:rFonts w:ascii="Times New Roman" w:eastAsia="Times New Roman" w:hAnsi="Times New Roman" w:cs="Times New Roman"/>
          <w:sz w:val="24"/>
          <w:szCs w:val="24"/>
          <w:lang w:eastAsia="pl-PL"/>
        </w:rPr>
        <w:t>Zamawiający nie wyznacza szczegółowego warunku w tym zakresie. Potwierdzeniem, że Wykonawca spełnia w/w warunek będzie złożenie oświadczenia - zgodnie z Załącznikiem nr 3 do SIWZ</w:t>
      </w:r>
    </w:p>
    <w:p w:rsidR="00B13C77" w:rsidRPr="00AD235F" w:rsidRDefault="00624F1F" w:rsidP="006860E0">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AD235F">
        <w:rPr>
          <w:rFonts w:ascii="Times New Roman" w:eastAsia="Times New Roman" w:hAnsi="Times New Roman" w:cs="Times New Roman"/>
          <w:sz w:val="24"/>
          <w:szCs w:val="24"/>
          <w:lang w:eastAsia="pl-PL"/>
        </w:rPr>
        <w:t>zdolności technicznej lub zawodowej</w:t>
      </w:r>
    </w:p>
    <w:p w:rsidR="00AD235F" w:rsidRPr="00AD235F" w:rsidRDefault="00AD235F" w:rsidP="00AD235F">
      <w:pPr>
        <w:spacing w:after="0" w:line="240" w:lineRule="auto"/>
        <w:ind w:left="993" w:firstLine="11"/>
        <w:jc w:val="both"/>
        <w:rPr>
          <w:rFonts w:ascii="Times New Roman" w:eastAsia="Times New Roman" w:hAnsi="Times New Roman" w:cs="Times New Roman"/>
          <w:sz w:val="24"/>
          <w:szCs w:val="24"/>
          <w:lang w:eastAsia="pl-PL"/>
        </w:rPr>
      </w:pPr>
      <w:r w:rsidRPr="00AD235F">
        <w:rPr>
          <w:rFonts w:ascii="Times New Roman" w:eastAsia="Times New Roman" w:hAnsi="Times New Roman" w:cs="Times New Roman"/>
          <w:sz w:val="24"/>
          <w:szCs w:val="24"/>
          <w:lang w:eastAsia="pl-PL"/>
        </w:rPr>
        <w:t>Zamawiający nie wyznacza szczegółowego warunku w tym zakresie. Potwierdzeniem, że Wykonawca spełnia w/w warunek będzie złożenie oświadczenia - zgodnie z Załącznikiem nr 3 do SIWZ</w:t>
      </w:r>
    </w:p>
    <w:p w:rsidR="00AD4EF5" w:rsidRPr="00F715FA" w:rsidRDefault="00AD4EF5" w:rsidP="00954329">
      <w:pPr>
        <w:spacing w:after="0" w:line="240" w:lineRule="auto"/>
        <w:ind w:left="993"/>
        <w:jc w:val="both"/>
        <w:rPr>
          <w:rFonts w:ascii="Times New Roman" w:eastAsia="Times New Roman" w:hAnsi="Times New Roman" w:cs="Times New Roman"/>
          <w:sz w:val="24"/>
          <w:szCs w:val="20"/>
          <w:lang w:eastAsia="ar-SA"/>
        </w:rPr>
      </w:pPr>
    </w:p>
    <w:p w:rsidR="002E1E37" w:rsidRPr="007053F4" w:rsidRDefault="007053F4" w:rsidP="006860E0">
      <w:pPr>
        <w:pStyle w:val="Akapitzlist"/>
        <w:numPr>
          <w:ilvl w:val="0"/>
          <w:numId w:val="36"/>
        </w:numPr>
        <w:spacing w:after="0" w:line="240" w:lineRule="auto"/>
        <w:ind w:left="284" w:hanging="284"/>
        <w:jc w:val="both"/>
        <w:rPr>
          <w:rFonts w:ascii="Times New Roman" w:eastAsia="Times New Roman" w:hAnsi="Times New Roman" w:cs="Times New Roman"/>
          <w:sz w:val="24"/>
          <w:szCs w:val="24"/>
          <w:lang w:eastAsia="pl-PL"/>
        </w:rPr>
      </w:pPr>
      <w:r w:rsidRPr="007053F4">
        <w:rPr>
          <w:rFonts w:ascii="Times New Roman" w:eastAsia="Times New Roman" w:hAnsi="Times New Roman" w:cs="Times New Roman"/>
          <w:b/>
          <w:sz w:val="24"/>
          <w:szCs w:val="24"/>
          <w:lang w:eastAsia="pl-PL"/>
        </w:rPr>
        <w:t>W przypadku kiedy Wykonawca polegać będzie na innym podmiocie to:</w:t>
      </w:r>
    </w:p>
    <w:p w:rsidR="00624F1F" w:rsidRDefault="002E1E37" w:rsidP="007E54EA">
      <w:pPr>
        <w:pStyle w:val="Akapitzlist"/>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354FCE">
        <w:rPr>
          <w:rFonts w:ascii="Times New Roman" w:eastAsia="Times New Roman" w:hAnsi="Times New Roman" w:cs="Times New Roman"/>
          <w:sz w:val="24"/>
          <w:szCs w:val="24"/>
          <w:lang w:eastAsia="pl-PL"/>
        </w:rPr>
        <w:t xml:space="preserve">Wykonawca może w celu potwierdzenia </w:t>
      </w:r>
      <w:r w:rsidR="00EF43B1">
        <w:rPr>
          <w:rFonts w:ascii="Times New Roman" w:eastAsia="Times New Roman" w:hAnsi="Times New Roman" w:cs="Times New Roman"/>
          <w:sz w:val="24"/>
          <w:szCs w:val="24"/>
          <w:lang w:eastAsia="pl-PL"/>
        </w:rPr>
        <w:t>spełniania warunków udziału w postępowaniu, w stosownych</w:t>
      </w:r>
      <w:r w:rsidR="00FD2C67">
        <w:rPr>
          <w:rFonts w:ascii="Times New Roman" w:eastAsia="Times New Roman" w:hAnsi="Times New Roman" w:cs="Times New Roman"/>
          <w:sz w:val="24"/>
          <w:szCs w:val="24"/>
          <w:lang w:eastAsia="pl-PL"/>
        </w:rPr>
        <w:t xml:space="preserve"> w stosownych sytuacjach oraz w odniesieniu do konkretnego zamówienia, lub jego części polegać na zdolnościach technicznych lub zawodowych </w:t>
      </w:r>
      <w:r w:rsidR="00884B1B">
        <w:rPr>
          <w:rFonts w:ascii="Times New Roman" w:eastAsia="Times New Roman" w:hAnsi="Times New Roman" w:cs="Times New Roman"/>
          <w:sz w:val="24"/>
          <w:szCs w:val="24"/>
          <w:lang w:eastAsia="pl-PL"/>
        </w:rPr>
        <w:t>lub sytuacji finansowej lub ekonomicznej innych podmiotów niezależnie od charakteru</w:t>
      </w:r>
      <w:r w:rsidR="00F40F60">
        <w:rPr>
          <w:rFonts w:ascii="Times New Roman" w:eastAsia="Times New Roman" w:hAnsi="Times New Roman" w:cs="Times New Roman"/>
          <w:sz w:val="24"/>
          <w:szCs w:val="24"/>
          <w:lang w:eastAsia="pl-PL"/>
        </w:rPr>
        <w:t xml:space="preserve"> prawnego łączących go z nim stosunków prawnych.</w:t>
      </w:r>
    </w:p>
    <w:p w:rsidR="00AE7277" w:rsidRDefault="007E54EA"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2) </w:t>
      </w:r>
      <w:r w:rsidR="00AE7277" w:rsidRPr="007E54EA">
        <w:rPr>
          <w:rFonts w:ascii="Times New Roman" w:eastAsia="Times New Roman" w:hAnsi="Times New Roman" w:cs="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w:t>
      </w:r>
      <w:r w:rsidR="0029032F" w:rsidRPr="007E54EA">
        <w:rPr>
          <w:rFonts w:ascii="Times New Roman" w:eastAsia="Times New Roman" w:hAnsi="Times New Roman" w:cs="Times New Roman"/>
          <w:sz w:val="24"/>
          <w:szCs w:val="24"/>
          <w:lang w:eastAsia="pl-PL"/>
        </w:rPr>
        <w:t xml:space="preserve"> do oddania mu do dyspozycji niezbędnych zasobów na potrzeby realizacji zamówienia.</w:t>
      </w:r>
    </w:p>
    <w:p w:rsidR="00067A1A" w:rsidRDefault="00067A1A"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Zamawiający ocenia, czy udostępnianie wykonawcy przez inne podmioty zdolności techniczne lub za</w:t>
      </w:r>
      <w:r w:rsidR="00A908B0">
        <w:rPr>
          <w:rFonts w:ascii="Times New Roman" w:eastAsia="Times New Roman" w:hAnsi="Times New Roman" w:cs="Times New Roman"/>
          <w:sz w:val="24"/>
          <w:szCs w:val="24"/>
          <w:lang w:eastAsia="pl-PL"/>
        </w:rPr>
        <w:t xml:space="preserve">wodowe lub ich sytuacja finansowa lub ekonomiczna pozwalają na wykazanie przez wykonawcę spełnienia warunków udziału w postępowaniu oraz bada czy nie zachodzą </w:t>
      </w:r>
      <w:r w:rsidR="00614A40">
        <w:rPr>
          <w:rFonts w:ascii="Times New Roman" w:eastAsia="Times New Roman" w:hAnsi="Times New Roman" w:cs="Times New Roman"/>
          <w:sz w:val="24"/>
          <w:szCs w:val="24"/>
          <w:lang w:eastAsia="pl-PL"/>
        </w:rPr>
        <w:t>wobec tego podmiotu podstawy wykluczenia, o których mowa w art. 24 ust. 1 pkt 13-22</w:t>
      </w:r>
      <w:r w:rsidR="00587B3A">
        <w:rPr>
          <w:rFonts w:ascii="Times New Roman" w:eastAsia="Times New Roman" w:hAnsi="Times New Roman" w:cs="Times New Roman"/>
          <w:sz w:val="24"/>
          <w:szCs w:val="24"/>
          <w:lang w:eastAsia="pl-PL"/>
        </w:rPr>
        <w:t xml:space="preserve"> oraz ust. 5.</w:t>
      </w:r>
    </w:p>
    <w:p w:rsidR="00587B3A" w:rsidRDefault="00587B3A"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 odniesieniu do warunków dotyczących wykształcenia, kwalifikacji zawodowych lub doświadczenia wykonawcy mogą polegać na zdolnościach innych podmiotów</w:t>
      </w:r>
      <w:r w:rsidR="00FB0168">
        <w:rPr>
          <w:rFonts w:ascii="Times New Roman" w:eastAsia="Times New Roman" w:hAnsi="Times New Roman" w:cs="Times New Roman"/>
          <w:sz w:val="24"/>
          <w:szCs w:val="24"/>
          <w:lang w:eastAsia="pl-PL"/>
        </w:rPr>
        <w:t>, jeżeli podmioty te zrealizują roboty budowlane lub usługi , do realizacji których te zdolności są wymagane.</w:t>
      </w:r>
    </w:p>
    <w:p w:rsidR="00FB0168" w:rsidRDefault="00FB0168"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0F1AE6">
        <w:rPr>
          <w:rFonts w:ascii="Times New Roman" w:eastAsia="Times New Roman" w:hAnsi="Times New Roman" w:cs="Times New Roman"/>
          <w:sz w:val="24"/>
          <w:szCs w:val="24"/>
          <w:lang w:eastAsia="pl-PL"/>
        </w:rPr>
        <w:t xml:space="preserve">wykonawca, który polega na sytuacji finansowej lub ekonomicznej </w:t>
      </w:r>
      <w:r w:rsidR="00BB1007">
        <w:rPr>
          <w:rFonts w:ascii="Times New Roman" w:eastAsia="Times New Roman" w:hAnsi="Times New Roman" w:cs="Times New Roman"/>
          <w:sz w:val="24"/>
          <w:szCs w:val="24"/>
          <w:lang w:eastAsia="pl-PL"/>
        </w:rPr>
        <w:t>innych podmiotów odpowiada solidarnie z podmiotem, który zobowiązał się do udostępnienia tych zasobów, chyba że za nieudostępnienie zasobów nie ponosi winy.</w:t>
      </w:r>
    </w:p>
    <w:p w:rsidR="00B0445B" w:rsidRDefault="00BB1007"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jeżeli zdolności techniczne lub zawodowe lub sytuacja ekonomiczna lub finansowa podmiotu o którym mowa w </w:t>
      </w:r>
      <w:r w:rsidR="002E6F70">
        <w:rPr>
          <w:rFonts w:ascii="Times New Roman" w:eastAsia="Times New Roman" w:hAnsi="Times New Roman" w:cs="Times New Roman"/>
          <w:sz w:val="24"/>
          <w:szCs w:val="24"/>
          <w:lang w:eastAsia="pl-PL"/>
        </w:rPr>
        <w:t xml:space="preserve">pkt </w:t>
      </w:r>
      <w:r w:rsidR="00E46AAD">
        <w:rPr>
          <w:rFonts w:ascii="Times New Roman" w:eastAsia="Times New Roman" w:hAnsi="Times New Roman" w:cs="Times New Roman"/>
          <w:sz w:val="24"/>
          <w:szCs w:val="24"/>
          <w:lang w:eastAsia="pl-PL"/>
        </w:rPr>
        <w:t>3</w:t>
      </w:r>
      <w:r w:rsidR="002E6F70">
        <w:rPr>
          <w:rFonts w:ascii="Times New Roman" w:eastAsia="Times New Roman" w:hAnsi="Times New Roman" w:cs="Times New Roman"/>
          <w:sz w:val="24"/>
          <w:szCs w:val="24"/>
          <w:lang w:eastAsia="pl-PL"/>
        </w:rPr>
        <w:t xml:space="preserve">.1 </w:t>
      </w:r>
      <w:r w:rsidR="007A64CD">
        <w:rPr>
          <w:rFonts w:ascii="Times New Roman" w:eastAsia="Times New Roman" w:hAnsi="Times New Roman" w:cs="Times New Roman"/>
          <w:sz w:val="24"/>
          <w:szCs w:val="24"/>
          <w:lang w:eastAsia="pl-PL"/>
        </w:rPr>
        <w:t xml:space="preserve">nie potwierdzają </w:t>
      </w:r>
      <w:r w:rsidR="00E43A4D">
        <w:rPr>
          <w:rFonts w:ascii="Times New Roman" w:eastAsia="Times New Roman" w:hAnsi="Times New Roman" w:cs="Times New Roman"/>
          <w:sz w:val="24"/>
          <w:szCs w:val="24"/>
          <w:lang w:eastAsia="pl-PL"/>
        </w:rPr>
        <w:t>spełnienia przez wykonawcę warunków udziału w postępowaniu lub zachodzą wobec tych podmiotów podstawy wykluczenia zamawiający żąda</w:t>
      </w:r>
      <w:r w:rsidR="00B0445B">
        <w:rPr>
          <w:rFonts w:ascii="Times New Roman" w:eastAsia="Times New Roman" w:hAnsi="Times New Roman" w:cs="Times New Roman"/>
          <w:sz w:val="24"/>
          <w:szCs w:val="24"/>
          <w:lang w:eastAsia="pl-PL"/>
        </w:rPr>
        <w:t>,</w:t>
      </w:r>
      <w:r w:rsidR="00E43A4D">
        <w:rPr>
          <w:rFonts w:ascii="Times New Roman" w:eastAsia="Times New Roman" w:hAnsi="Times New Roman" w:cs="Times New Roman"/>
          <w:sz w:val="24"/>
          <w:szCs w:val="24"/>
          <w:lang w:eastAsia="pl-PL"/>
        </w:rPr>
        <w:t xml:space="preserve"> aby wykonawca </w:t>
      </w:r>
      <w:r w:rsidR="00B0445B">
        <w:rPr>
          <w:rFonts w:ascii="Times New Roman" w:eastAsia="Times New Roman" w:hAnsi="Times New Roman" w:cs="Times New Roman"/>
          <w:sz w:val="24"/>
          <w:szCs w:val="24"/>
          <w:lang w:eastAsia="pl-PL"/>
        </w:rPr>
        <w:t>w terminie określonym przez zamawiającego:</w:t>
      </w:r>
    </w:p>
    <w:p w:rsidR="00B0445B" w:rsidRDefault="00B0445B"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zastąpił ten podmiot innym podmiotem lub podmiotami lub</w:t>
      </w:r>
    </w:p>
    <w:p w:rsidR="00BB1007" w:rsidRDefault="00B0445B"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 zobowiązał się do osobistego wykonania odpowiedniej części zamówienia, jeżeli wykaże </w:t>
      </w:r>
      <w:r w:rsidR="00716CD4">
        <w:rPr>
          <w:rFonts w:ascii="Times New Roman" w:eastAsia="Times New Roman" w:hAnsi="Times New Roman" w:cs="Times New Roman"/>
          <w:sz w:val="24"/>
          <w:szCs w:val="24"/>
          <w:lang w:eastAsia="pl-PL"/>
        </w:rPr>
        <w:t>zdolności techniczne lub</w:t>
      </w:r>
      <w:r w:rsidR="006F0785">
        <w:rPr>
          <w:rFonts w:ascii="Times New Roman" w:eastAsia="Times New Roman" w:hAnsi="Times New Roman" w:cs="Times New Roman"/>
          <w:sz w:val="24"/>
          <w:szCs w:val="24"/>
          <w:lang w:eastAsia="pl-PL"/>
        </w:rPr>
        <w:t xml:space="preserve"> zawodowe lub sytuację finansową lub ekonomiczną</w:t>
      </w:r>
      <w:r w:rsidR="00331D8C">
        <w:rPr>
          <w:rFonts w:ascii="Times New Roman" w:eastAsia="Times New Roman" w:hAnsi="Times New Roman" w:cs="Times New Roman"/>
          <w:sz w:val="24"/>
          <w:szCs w:val="24"/>
          <w:lang w:eastAsia="pl-PL"/>
        </w:rPr>
        <w:t xml:space="preserve"> o których mowa w pkt </w:t>
      </w:r>
      <w:r w:rsidR="00E46AAD">
        <w:rPr>
          <w:rFonts w:ascii="Times New Roman" w:eastAsia="Times New Roman" w:hAnsi="Times New Roman" w:cs="Times New Roman"/>
          <w:sz w:val="24"/>
          <w:szCs w:val="24"/>
          <w:lang w:eastAsia="pl-PL"/>
        </w:rPr>
        <w:t>3</w:t>
      </w:r>
      <w:r w:rsidR="00331D8C">
        <w:rPr>
          <w:rFonts w:ascii="Times New Roman" w:eastAsia="Times New Roman" w:hAnsi="Times New Roman" w:cs="Times New Roman"/>
          <w:sz w:val="24"/>
          <w:szCs w:val="24"/>
          <w:lang w:eastAsia="pl-PL"/>
        </w:rPr>
        <w:t>.1)</w:t>
      </w:r>
      <w:r w:rsidR="00BB1007">
        <w:rPr>
          <w:rFonts w:ascii="Times New Roman" w:eastAsia="Times New Roman" w:hAnsi="Times New Roman" w:cs="Times New Roman"/>
          <w:sz w:val="24"/>
          <w:szCs w:val="24"/>
          <w:lang w:eastAsia="pl-PL"/>
        </w:rPr>
        <w:t xml:space="preserve"> </w:t>
      </w:r>
    </w:p>
    <w:p w:rsidR="00134E8F" w:rsidRDefault="00134E8F" w:rsidP="00096318">
      <w:pPr>
        <w:spacing w:after="0" w:line="240" w:lineRule="auto"/>
        <w:rPr>
          <w:rFonts w:ascii="Times New Roman" w:eastAsia="Times New Roman" w:hAnsi="Times New Roman" w:cs="Times New Roman"/>
          <w:sz w:val="24"/>
          <w:szCs w:val="24"/>
          <w:lang w:eastAsia="pl-PL"/>
        </w:rPr>
      </w:pPr>
    </w:p>
    <w:p w:rsidR="009551A4" w:rsidRPr="009551A4" w:rsidRDefault="009551A4" w:rsidP="009551A4">
      <w:pPr>
        <w:spacing w:after="0" w:line="240" w:lineRule="auto"/>
        <w:ind w:left="284" w:hanging="284"/>
        <w:contextualSpacing/>
        <w:jc w:val="both"/>
        <w:rPr>
          <w:rFonts w:ascii="Times New Roman" w:eastAsia="Calibri" w:hAnsi="Times New Roman" w:cs="Times New Roman"/>
          <w:sz w:val="24"/>
          <w:szCs w:val="24"/>
        </w:rPr>
      </w:pPr>
      <w:r w:rsidRPr="009551A4">
        <w:rPr>
          <w:rFonts w:ascii="Times New Roman" w:eastAsia="Calibri" w:hAnsi="Times New Roman" w:cs="Times New Roman"/>
          <w:b/>
          <w:sz w:val="24"/>
          <w:szCs w:val="24"/>
        </w:rPr>
        <w:t>4.</w:t>
      </w:r>
      <w:r w:rsidRPr="009551A4">
        <w:rPr>
          <w:rFonts w:ascii="Times New Roman" w:eastAsia="Calibri" w:hAnsi="Times New Roman" w:cs="Times New Roman"/>
          <w:sz w:val="24"/>
          <w:szCs w:val="24"/>
        </w:rPr>
        <w:t xml:space="preserve">  </w:t>
      </w:r>
    </w:p>
    <w:p w:rsidR="009551A4" w:rsidRPr="009551A4" w:rsidRDefault="009551A4" w:rsidP="009551A4">
      <w:pPr>
        <w:spacing w:after="0" w:line="240" w:lineRule="auto"/>
        <w:ind w:left="284"/>
        <w:contextualSpacing/>
        <w:jc w:val="both"/>
        <w:rPr>
          <w:rFonts w:ascii="Times New Roman" w:eastAsia="Calibri" w:hAnsi="Times New Roman" w:cs="Times New Roman"/>
          <w:sz w:val="24"/>
          <w:szCs w:val="24"/>
        </w:rPr>
      </w:pPr>
      <w:r w:rsidRPr="009551A4">
        <w:rPr>
          <w:rFonts w:ascii="Times New Roman" w:eastAsia="Calibri" w:hAnsi="Times New Roman" w:cs="Times New Roman"/>
          <w:sz w:val="24"/>
          <w:szCs w:val="24"/>
        </w:rPr>
        <w:t xml:space="preserve">Wykonawca, który podlega wykluczeniu na podstawie art. 24 ust. 1 pkt 13 i 14 oraz 16-20 lub ust. 5 </w:t>
      </w:r>
      <w:proofErr w:type="spellStart"/>
      <w:r w:rsidRPr="009551A4">
        <w:rPr>
          <w:rFonts w:ascii="Times New Roman" w:eastAsia="Calibri" w:hAnsi="Times New Roman" w:cs="Times New Roman"/>
          <w:sz w:val="24"/>
          <w:szCs w:val="24"/>
        </w:rPr>
        <w:t>Pzp</w:t>
      </w:r>
      <w:proofErr w:type="spellEnd"/>
      <w:r w:rsidRPr="009551A4">
        <w:rPr>
          <w:rFonts w:ascii="Times New Roman" w:eastAsia="Calibri" w:hAnsi="Times New Roman" w:cs="Times New Roman"/>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551A4" w:rsidRPr="009551A4" w:rsidRDefault="009551A4" w:rsidP="009551A4">
      <w:pPr>
        <w:spacing w:after="0" w:line="240" w:lineRule="auto"/>
        <w:ind w:left="284" w:hanging="284"/>
        <w:contextualSpacing/>
        <w:jc w:val="both"/>
        <w:rPr>
          <w:rFonts w:ascii="Times New Roman" w:eastAsia="Calibri" w:hAnsi="Times New Roman" w:cs="Times New Roman"/>
          <w:b/>
          <w:sz w:val="24"/>
          <w:szCs w:val="24"/>
        </w:rPr>
      </w:pPr>
      <w:r w:rsidRPr="009551A4">
        <w:rPr>
          <w:rFonts w:ascii="Times New Roman" w:eastAsia="Calibri" w:hAnsi="Times New Roman" w:cs="Times New Roman"/>
          <w:b/>
          <w:sz w:val="24"/>
          <w:szCs w:val="24"/>
        </w:rPr>
        <w:t xml:space="preserve">5. </w:t>
      </w:r>
    </w:p>
    <w:p w:rsidR="009551A4" w:rsidRPr="009551A4" w:rsidRDefault="009551A4" w:rsidP="009551A4">
      <w:pPr>
        <w:spacing w:after="0" w:line="240" w:lineRule="auto"/>
        <w:ind w:left="284"/>
        <w:contextualSpacing/>
        <w:jc w:val="both"/>
        <w:rPr>
          <w:rFonts w:ascii="Times New Roman" w:eastAsia="Calibri" w:hAnsi="Times New Roman" w:cs="Times New Roman"/>
          <w:sz w:val="24"/>
          <w:szCs w:val="24"/>
        </w:rPr>
      </w:pPr>
      <w:r w:rsidRPr="009551A4">
        <w:rPr>
          <w:rFonts w:ascii="Times New Roman" w:eastAsia="Calibri" w:hAnsi="Times New Roman" w:cs="Times New Roman"/>
          <w:sz w:val="24"/>
          <w:szCs w:val="24"/>
        </w:rPr>
        <w:t>Wykonawca nie podlega wykluczeniu, jeżeli zamawiający uwzględniając wagę i szczególne okoliczności czynu wykonawcy uzna za wystarczające dowody przedstawione na podstawie pkt. 4.</w:t>
      </w:r>
    </w:p>
    <w:p w:rsidR="009551A4" w:rsidRPr="009551A4" w:rsidRDefault="009551A4" w:rsidP="009551A4">
      <w:pPr>
        <w:spacing w:after="0" w:line="240" w:lineRule="auto"/>
        <w:ind w:left="284" w:hanging="284"/>
        <w:contextualSpacing/>
        <w:jc w:val="both"/>
        <w:rPr>
          <w:rFonts w:ascii="Times New Roman" w:eastAsia="Calibri" w:hAnsi="Times New Roman" w:cs="Times New Roman"/>
          <w:sz w:val="24"/>
          <w:szCs w:val="24"/>
        </w:rPr>
      </w:pPr>
      <w:r w:rsidRPr="009551A4">
        <w:rPr>
          <w:rFonts w:ascii="Times New Roman" w:eastAsia="Calibri" w:hAnsi="Times New Roman" w:cs="Times New Roman"/>
          <w:b/>
          <w:sz w:val="24"/>
          <w:szCs w:val="24"/>
        </w:rPr>
        <w:t>6.</w:t>
      </w:r>
      <w:r w:rsidRPr="009551A4">
        <w:rPr>
          <w:rFonts w:ascii="Times New Roman" w:eastAsia="Calibri" w:hAnsi="Times New Roman" w:cs="Times New Roman"/>
          <w:sz w:val="24"/>
          <w:szCs w:val="24"/>
        </w:rPr>
        <w:t xml:space="preserve"> </w:t>
      </w:r>
    </w:p>
    <w:p w:rsidR="009551A4" w:rsidRPr="009551A4" w:rsidRDefault="009551A4" w:rsidP="009551A4">
      <w:pPr>
        <w:spacing w:after="0" w:line="240" w:lineRule="auto"/>
        <w:ind w:left="284"/>
        <w:contextualSpacing/>
        <w:jc w:val="both"/>
        <w:rPr>
          <w:rFonts w:ascii="Times New Roman" w:eastAsia="Calibri" w:hAnsi="Times New Roman" w:cs="Times New Roman"/>
          <w:sz w:val="24"/>
          <w:szCs w:val="24"/>
        </w:rPr>
      </w:pPr>
      <w:r w:rsidRPr="009551A4">
        <w:rPr>
          <w:rFonts w:ascii="Times New Roman" w:eastAsia="Calibri" w:hAnsi="Times New Roman" w:cs="Times New Roman"/>
          <w:sz w:val="24"/>
          <w:szCs w:val="24"/>
        </w:rPr>
        <w:t xml:space="preserve">W wypadkach o których mowa w art. 24 ust. 1 pkt 19 </w:t>
      </w:r>
      <w:proofErr w:type="spellStart"/>
      <w:r w:rsidRPr="009551A4">
        <w:rPr>
          <w:rFonts w:ascii="Times New Roman" w:eastAsia="Calibri" w:hAnsi="Times New Roman" w:cs="Times New Roman"/>
          <w:sz w:val="24"/>
          <w:szCs w:val="24"/>
        </w:rPr>
        <w:t>Pzp</w:t>
      </w:r>
      <w:proofErr w:type="spellEnd"/>
      <w:r w:rsidRPr="009551A4">
        <w:rPr>
          <w:rFonts w:ascii="Times New Roman" w:eastAsia="Calibri" w:hAnsi="Times New Roman" w:cs="Times New Roman"/>
          <w:sz w:val="24"/>
          <w:szCs w:val="24"/>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9551A4" w:rsidRDefault="009551A4" w:rsidP="00096318">
      <w:pPr>
        <w:spacing w:after="0" w:line="240" w:lineRule="auto"/>
        <w:rPr>
          <w:rFonts w:ascii="Times New Roman" w:eastAsia="SimSun" w:hAnsi="Times New Roman" w:cs="Times New Roman"/>
          <w:b/>
          <w:kern w:val="1"/>
          <w:sz w:val="24"/>
          <w:szCs w:val="24"/>
          <w:lang w:eastAsia="hi-IN" w:bidi="hi-IN"/>
        </w:rPr>
      </w:pPr>
    </w:p>
    <w:p w:rsidR="00E029A9" w:rsidRDefault="00E029A9" w:rsidP="00096318">
      <w:pPr>
        <w:spacing w:after="0" w:line="240" w:lineRule="auto"/>
        <w:rPr>
          <w:rFonts w:ascii="Times New Roman" w:eastAsia="SimSun" w:hAnsi="Times New Roman" w:cs="Times New Roman"/>
          <w:b/>
          <w:kern w:val="1"/>
          <w:sz w:val="24"/>
          <w:szCs w:val="24"/>
          <w:lang w:eastAsia="hi-IN" w:bidi="hi-IN"/>
        </w:rPr>
      </w:pPr>
    </w:p>
    <w:p w:rsidR="00E029A9" w:rsidRDefault="00E029A9" w:rsidP="00096318">
      <w:pPr>
        <w:spacing w:after="0" w:line="240" w:lineRule="auto"/>
        <w:rPr>
          <w:rFonts w:ascii="Times New Roman" w:eastAsia="Times New Roman" w:hAnsi="Times New Roman" w:cs="Times New Roman"/>
          <w:sz w:val="24"/>
          <w:szCs w:val="24"/>
          <w:lang w:eastAsia="pl-PL"/>
        </w:rPr>
      </w:pPr>
    </w:p>
    <w:p w:rsidR="009551A4" w:rsidRDefault="009551A4" w:rsidP="00096318">
      <w:pPr>
        <w:spacing w:after="0" w:line="240" w:lineRule="auto"/>
        <w:rPr>
          <w:rFonts w:ascii="Times New Roman" w:eastAsia="Times New Roman" w:hAnsi="Times New Roman" w:cs="Times New Roman"/>
          <w:sz w:val="24"/>
          <w:szCs w:val="24"/>
          <w:lang w:eastAsia="pl-PL"/>
        </w:rPr>
      </w:pPr>
    </w:p>
    <w:p w:rsidR="0071337B" w:rsidRPr="00A244B9" w:rsidRDefault="00A244B9" w:rsidP="00994E59">
      <w:pPr>
        <w:spacing w:after="0" w:line="240" w:lineRule="auto"/>
        <w:jc w:val="both"/>
        <w:rPr>
          <w:rFonts w:ascii="Times New Roman" w:hAnsi="Times New Roman" w:cs="Times New Roman"/>
          <w:b/>
        </w:rPr>
      </w:pPr>
      <w:r>
        <w:rPr>
          <w:rFonts w:ascii="Times New Roman" w:hAnsi="Times New Roman" w:cs="Times New Roman"/>
          <w:b/>
        </w:rPr>
        <w:lastRenderedPageBreak/>
        <w:t>VI. Wykaz oświadczeń lub dokumentów, potwierdzających spełnianie warunków udziału w postępowaniu</w:t>
      </w:r>
    </w:p>
    <w:p w:rsidR="00095F05" w:rsidRDefault="00095F05" w:rsidP="00095F05">
      <w:pPr>
        <w:spacing w:after="0" w:line="240" w:lineRule="auto"/>
        <w:rPr>
          <w:rFonts w:ascii="Times New Roman" w:hAnsi="Times New Roman" w:cs="Times New Roman"/>
          <w:b/>
          <w:u w:val="single"/>
        </w:rPr>
      </w:pPr>
    </w:p>
    <w:p w:rsidR="00095F05" w:rsidRDefault="00994E59" w:rsidP="006860E0">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Do oferty</w:t>
      </w:r>
      <w:r w:rsidR="009F12D2">
        <w:rPr>
          <w:rFonts w:ascii="Times New Roman" w:hAnsi="Times New Roman" w:cs="Times New Roman"/>
        </w:rPr>
        <w:t xml:space="preserve"> wykonawca musi załączyć aktualne na dzień składania ofert oświadczenia w zakresie wskazanym w załączniku nr </w:t>
      </w:r>
      <w:r w:rsidR="00015E11">
        <w:rPr>
          <w:rFonts w:ascii="Times New Roman" w:hAnsi="Times New Roman" w:cs="Times New Roman"/>
        </w:rPr>
        <w:t>3</w:t>
      </w:r>
      <w:r w:rsidR="009F12D2">
        <w:rPr>
          <w:rFonts w:ascii="Times New Roman" w:hAnsi="Times New Roman" w:cs="Times New Roman"/>
        </w:rPr>
        <w:t xml:space="preserve"> i </w:t>
      </w:r>
      <w:r w:rsidR="00015E11">
        <w:rPr>
          <w:rFonts w:ascii="Times New Roman" w:hAnsi="Times New Roman" w:cs="Times New Roman"/>
        </w:rPr>
        <w:t>4</w:t>
      </w:r>
      <w:r w:rsidR="009F12D2">
        <w:rPr>
          <w:rFonts w:ascii="Times New Roman" w:hAnsi="Times New Roman" w:cs="Times New Roman"/>
        </w:rPr>
        <w:t xml:space="preserve"> do niniejszej SIWZ. Informacje </w:t>
      </w:r>
      <w:r w:rsidR="00C93224">
        <w:rPr>
          <w:rFonts w:ascii="Times New Roman" w:hAnsi="Times New Roman" w:cs="Times New Roman"/>
        </w:rPr>
        <w:t>zawarte w oświadczeniu będą stanowić wstępne potwierdzenie, że wykonawca nie podlega wykluczeniu oraz spełnia warunki udziału w postępowaniu.</w:t>
      </w:r>
    </w:p>
    <w:p w:rsidR="00C93224" w:rsidRDefault="00C93224" w:rsidP="006860E0">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W przypadku wspólnego ubiegania się o zamówienie</w:t>
      </w:r>
      <w:r w:rsidR="00A0158F">
        <w:rPr>
          <w:rFonts w:ascii="Times New Roman" w:hAnsi="Times New Roman" w:cs="Times New Roman"/>
        </w:rPr>
        <w:t xml:space="preserve"> </w:t>
      </w:r>
      <w:r w:rsidR="00B74FC7">
        <w:rPr>
          <w:rFonts w:ascii="Times New Roman" w:hAnsi="Times New Roman" w:cs="Times New Roman"/>
        </w:rPr>
        <w:t xml:space="preserve">przez wykonawców, oświadczenia </w:t>
      </w:r>
      <w:r w:rsidR="00A0158F">
        <w:rPr>
          <w:rFonts w:ascii="Times New Roman" w:hAnsi="Times New Roman" w:cs="Times New Roman"/>
        </w:rPr>
        <w:t>o niepodleganiu wykluczeniu oraz spełnianiu warunków udziału w postępowaniu</w:t>
      </w:r>
      <w:r w:rsidR="001D38F8">
        <w:rPr>
          <w:rFonts w:ascii="Times New Roman" w:hAnsi="Times New Roman" w:cs="Times New Roman"/>
        </w:rPr>
        <w:t xml:space="preserve">, składa 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t>
      </w:r>
      <w:r w:rsidR="00A43555">
        <w:rPr>
          <w:rFonts w:ascii="Times New Roman" w:hAnsi="Times New Roman" w:cs="Times New Roman"/>
        </w:rPr>
        <w:t>wykluczenia.</w:t>
      </w:r>
    </w:p>
    <w:p w:rsidR="00A43555" w:rsidRDefault="00AD14BB" w:rsidP="006860E0">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Wykonawca, który powołuje się na zasoby innych podmiotów, w celu wykazania braku podstaw wykluczenia oraz spełniania, w zakre</w:t>
      </w:r>
      <w:r w:rsidR="00F801C8">
        <w:rPr>
          <w:rFonts w:ascii="Times New Roman" w:hAnsi="Times New Roman" w:cs="Times New Roman"/>
        </w:rPr>
        <w:t>sie w jakim powołuje się na ich zasoby, warunków udziału w postępowaniu</w:t>
      </w:r>
      <w:r w:rsidR="00B90825">
        <w:rPr>
          <w:rFonts w:ascii="Times New Roman" w:hAnsi="Times New Roman" w:cs="Times New Roman"/>
        </w:rPr>
        <w:t xml:space="preserve"> zamieszcza informacje o tych podmiotach w oświadczeniach o których mowa              w pkt. 1.</w:t>
      </w:r>
    </w:p>
    <w:p w:rsidR="00C414D1" w:rsidRDefault="00C414D1" w:rsidP="006860E0">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Z</w:t>
      </w:r>
      <w:r w:rsidRPr="00C414D1">
        <w:rPr>
          <w:rFonts w:ascii="Times New Roman" w:hAnsi="Times New Roman" w:cs="Times New Roman"/>
        </w:rPr>
        <w:t>amawiający żąda wskazania przez wykonawcę części zamówienia, których wykonanie zamierza powierzyć podwykonawcom, i podania przez wykonawcę firm podwykonawców.</w:t>
      </w:r>
    </w:p>
    <w:p w:rsidR="001000D3" w:rsidRDefault="001000D3" w:rsidP="006860E0">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 xml:space="preserve">Zgodnie z art. 24aa </w:t>
      </w:r>
      <w:r w:rsidR="005F4ECB">
        <w:rPr>
          <w:rFonts w:ascii="Times New Roman" w:hAnsi="Times New Roman" w:cs="Times New Roman"/>
        </w:rPr>
        <w:t xml:space="preserve"> </w:t>
      </w:r>
      <w:proofErr w:type="spellStart"/>
      <w:r w:rsidR="006C0980">
        <w:rPr>
          <w:rFonts w:ascii="Times New Roman" w:hAnsi="Times New Roman" w:cs="Times New Roman"/>
        </w:rPr>
        <w:t>Pzp</w:t>
      </w:r>
      <w:proofErr w:type="spellEnd"/>
      <w:r w:rsidR="006C0980">
        <w:rPr>
          <w:rFonts w:ascii="Times New Roman" w:hAnsi="Times New Roman" w:cs="Times New Roman"/>
        </w:rPr>
        <w:t xml:space="preserve"> </w:t>
      </w:r>
      <w:r>
        <w:rPr>
          <w:rFonts w:ascii="Times New Roman" w:hAnsi="Times New Roman" w:cs="Times New Roman"/>
        </w:rPr>
        <w:t xml:space="preserve">Zamawiający </w:t>
      </w:r>
      <w:r w:rsidR="00611B7D">
        <w:rPr>
          <w:rFonts w:ascii="Times New Roman" w:hAnsi="Times New Roman" w:cs="Times New Roman"/>
        </w:rPr>
        <w:t xml:space="preserve">może </w:t>
      </w:r>
      <w:r>
        <w:rPr>
          <w:rFonts w:ascii="Times New Roman" w:hAnsi="Times New Roman" w:cs="Times New Roman"/>
        </w:rPr>
        <w:t>najpierw dokona</w:t>
      </w:r>
      <w:r w:rsidR="00611B7D">
        <w:rPr>
          <w:rFonts w:ascii="Times New Roman" w:hAnsi="Times New Roman" w:cs="Times New Roman"/>
        </w:rPr>
        <w:t>ć</w:t>
      </w:r>
      <w:r>
        <w:rPr>
          <w:rFonts w:ascii="Times New Roman" w:hAnsi="Times New Roman" w:cs="Times New Roman"/>
        </w:rPr>
        <w:t xml:space="preserve"> oceny ofert, a następnie zbada</w:t>
      </w:r>
      <w:r w:rsidR="00611B7D">
        <w:rPr>
          <w:rFonts w:ascii="Times New Roman" w:hAnsi="Times New Roman" w:cs="Times New Roman"/>
        </w:rPr>
        <w:t>ć</w:t>
      </w:r>
      <w:r>
        <w:rPr>
          <w:rFonts w:ascii="Times New Roman" w:hAnsi="Times New Roman" w:cs="Times New Roman"/>
        </w:rPr>
        <w:t>, czy wykonawca, którego oferta została oceniona jako najkorzystniejsza</w:t>
      </w:r>
      <w:r w:rsidR="005F4ECB">
        <w:rPr>
          <w:rFonts w:ascii="Times New Roman" w:hAnsi="Times New Roman" w:cs="Times New Roman"/>
        </w:rPr>
        <w:t>, nie podlega wykluczeniu oraz spełnia warunki udziału w postepowaniu</w:t>
      </w:r>
      <w:r w:rsidR="00FF3B51">
        <w:rPr>
          <w:rFonts w:ascii="Times New Roman" w:hAnsi="Times New Roman" w:cs="Times New Roman"/>
        </w:rPr>
        <w:t>.</w:t>
      </w:r>
    </w:p>
    <w:p w:rsidR="00A31E71" w:rsidRDefault="00FF3B51" w:rsidP="006860E0">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 xml:space="preserve">Zamawiający przed udzieleniem zamówienia </w:t>
      </w:r>
      <w:r w:rsidR="00FB69E5">
        <w:rPr>
          <w:rFonts w:ascii="Times New Roman" w:hAnsi="Times New Roman" w:cs="Times New Roman"/>
        </w:rPr>
        <w:t xml:space="preserve">wezwie wykonawcę, którego oferta została najwyżej oceniona do złożenia w wyznaczonym terminie nie krótszym niż 5 dni </w:t>
      </w:r>
      <w:r w:rsidR="00A31E71">
        <w:rPr>
          <w:rFonts w:ascii="Times New Roman" w:hAnsi="Times New Roman" w:cs="Times New Roman"/>
        </w:rPr>
        <w:t>aktualnych na dzień złożenia ofert następujących oświadczeń i dokumentów.</w:t>
      </w:r>
      <w:r w:rsidR="00667487">
        <w:rPr>
          <w:rFonts w:ascii="Times New Roman" w:hAnsi="Times New Roman" w:cs="Times New Roman"/>
        </w:rPr>
        <w:t xml:space="preserve">   </w:t>
      </w:r>
    </w:p>
    <w:p w:rsidR="001E4DAB" w:rsidRDefault="00AA7F34" w:rsidP="006860E0">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odpis z właściwego rejestru lub centralnej ewidencji i informacji o działalności gospodarczej, jeżeli </w:t>
      </w:r>
      <w:r w:rsidR="00663F12">
        <w:rPr>
          <w:rFonts w:ascii="Times New Roman" w:hAnsi="Times New Roman" w:cs="Times New Roman"/>
        </w:rPr>
        <w:t>odrębne przepisy wymagają wpisu do rejestru lub ewidencji, w celu potwierdzenia</w:t>
      </w:r>
      <w:r w:rsidR="00972292">
        <w:rPr>
          <w:rFonts w:ascii="Times New Roman" w:hAnsi="Times New Roman" w:cs="Times New Roman"/>
        </w:rPr>
        <w:t xml:space="preserve"> braku podstaw wykluczenia na podstawie art. 2</w:t>
      </w:r>
      <w:r w:rsidR="006C0980">
        <w:rPr>
          <w:rFonts w:ascii="Times New Roman" w:hAnsi="Times New Roman" w:cs="Times New Roman"/>
        </w:rPr>
        <w:t xml:space="preserve">4 ust. 5 pkt. 1 </w:t>
      </w:r>
      <w:proofErr w:type="spellStart"/>
      <w:r w:rsidR="006C0980">
        <w:rPr>
          <w:rFonts w:ascii="Times New Roman" w:hAnsi="Times New Roman" w:cs="Times New Roman"/>
        </w:rPr>
        <w:t>P</w:t>
      </w:r>
      <w:r w:rsidR="00972292">
        <w:rPr>
          <w:rFonts w:ascii="Times New Roman" w:hAnsi="Times New Roman" w:cs="Times New Roman"/>
        </w:rPr>
        <w:t>zp</w:t>
      </w:r>
      <w:proofErr w:type="spellEnd"/>
      <w:r w:rsidR="00972292">
        <w:rPr>
          <w:rFonts w:ascii="Times New Roman" w:hAnsi="Times New Roman" w:cs="Times New Roman"/>
        </w:rPr>
        <w:t>.</w:t>
      </w:r>
    </w:p>
    <w:p w:rsidR="00972292" w:rsidRDefault="00972292" w:rsidP="006860E0">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zaświadczenie właściwego naczelnika urzędu skarbowego potwierdzającego, ze </w:t>
      </w:r>
      <w:r w:rsidR="00E9346E">
        <w:rPr>
          <w:rFonts w:ascii="Times New Roman" w:hAnsi="Times New Roman" w:cs="Times New Roman"/>
        </w:rPr>
        <w:t xml:space="preserve">wykonawca nie zalega z opłacaniem podatków, wystawionego nie wcześniej niż 3 miesiące przed upływem składania ofert lub innego dokumentu potwierdzającego, że wykonawca </w:t>
      </w:r>
      <w:r w:rsidR="00BC04FA">
        <w:rPr>
          <w:rFonts w:ascii="Times New Roman" w:hAnsi="Times New Roman" w:cs="Times New Roman"/>
        </w:rPr>
        <w:t>zawarł porozumienie z właściwym organem podatkowym w sprawie spłat tych należności wraz z ewentualnym</w:t>
      </w:r>
      <w:r w:rsidR="00502789">
        <w:rPr>
          <w:rFonts w:ascii="Times New Roman" w:hAnsi="Times New Roman" w:cs="Times New Roman"/>
        </w:rPr>
        <w:t>i odsetkami lub</w:t>
      </w:r>
      <w:r w:rsidR="00C776B9">
        <w:rPr>
          <w:rFonts w:ascii="Times New Roman" w:hAnsi="Times New Roman" w:cs="Times New Roman"/>
        </w:rPr>
        <w:t xml:space="preserve"> </w:t>
      </w:r>
      <w:r w:rsidR="00502789">
        <w:rPr>
          <w:rFonts w:ascii="Times New Roman" w:hAnsi="Times New Roman" w:cs="Times New Roman"/>
        </w:rPr>
        <w:t>grzywn</w:t>
      </w:r>
      <w:r w:rsidR="00C776B9">
        <w:rPr>
          <w:rFonts w:ascii="Times New Roman" w:hAnsi="Times New Roman" w:cs="Times New Roman"/>
        </w:rPr>
        <w:t>a</w:t>
      </w:r>
      <w:r w:rsidR="00502789">
        <w:rPr>
          <w:rFonts w:ascii="Times New Roman" w:hAnsi="Times New Roman" w:cs="Times New Roman"/>
        </w:rPr>
        <w:t xml:space="preserve">mi </w:t>
      </w:r>
      <w:r w:rsidR="00C776B9">
        <w:rPr>
          <w:rFonts w:ascii="Times New Roman" w:hAnsi="Times New Roman" w:cs="Times New Roman"/>
        </w:rPr>
        <w:t>, w szczególności uzyskał przewidziane prawem zwolnienie, odroczenie lub rozłożenie na raty zaległych płatności lub wstrzymanie w całości wykonania decyzji właściwego organu;</w:t>
      </w:r>
    </w:p>
    <w:p w:rsidR="00C776B9" w:rsidRDefault="00D63EC6" w:rsidP="006860E0">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zaświadczenie właściwej terenowej jednostki organizacyjnej Zakładu Ubezpieczeń Społecznych lub Kasy Rolniczego Ubezpieczenia Społecznego albo innego dokumentu potwierdzającego, Ze wykonawca nie zalega z opłacaniem składek</w:t>
      </w:r>
      <w:r w:rsidR="005C0153">
        <w:rPr>
          <w:rFonts w:ascii="Times New Roman" w:hAnsi="Times New Roman" w:cs="Times New Roman"/>
        </w:rPr>
        <w:t xml:space="preserve"> na ubezpieczenie społeczne lub zdrowotne, wystawionego nie wcześniej niż 3 miesiące przed upływem terminu składania ofert lub innego dokumentu potwierdzającego, ze wykonawca zawarł porozumienie </w:t>
      </w:r>
      <w:r w:rsidR="005939FE">
        <w:rPr>
          <w:rFonts w:ascii="Times New Roman" w:hAnsi="Times New Roman" w:cs="Times New Roman"/>
        </w:rPr>
        <w:t>z właściwym organem w sprawie spłat tych należności wraz z ewentualnymi</w:t>
      </w:r>
      <w:r w:rsidR="0092253F">
        <w:rPr>
          <w:rFonts w:ascii="Times New Roman" w:hAnsi="Times New Roman" w:cs="Times New Roman"/>
        </w:rPr>
        <w:t xml:space="preserve"> </w:t>
      </w:r>
      <w:r w:rsidR="005939FE">
        <w:rPr>
          <w:rFonts w:ascii="Times New Roman" w:hAnsi="Times New Roman" w:cs="Times New Roman"/>
        </w:rPr>
        <w:t>odsetkami lub grzywn</w:t>
      </w:r>
      <w:r w:rsidR="0092253F">
        <w:rPr>
          <w:rFonts w:ascii="Times New Roman" w:hAnsi="Times New Roman" w:cs="Times New Roman"/>
        </w:rPr>
        <w:t>a</w:t>
      </w:r>
      <w:r w:rsidR="005939FE">
        <w:rPr>
          <w:rFonts w:ascii="Times New Roman" w:hAnsi="Times New Roman" w:cs="Times New Roman"/>
        </w:rPr>
        <w:t>mi,</w:t>
      </w:r>
      <w:r w:rsidR="0092253F">
        <w:rPr>
          <w:rFonts w:ascii="Times New Roman" w:hAnsi="Times New Roman" w:cs="Times New Roman"/>
        </w:rPr>
        <w:t xml:space="preserve"> </w:t>
      </w:r>
      <w:r w:rsidR="005939FE">
        <w:rPr>
          <w:rFonts w:ascii="Times New Roman" w:hAnsi="Times New Roman" w:cs="Times New Roman"/>
        </w:rPr>
        <w:t>w szczególności uzyskał przewidziane prawem zwolnienie, odroczenie lub rozłożenie na raty</w:t>
      </w:r>
      <w:r w:rsidR="0092253F">
        <w:rPr>
          <w:rFonts w:ascii="Times New Roman" w:hAnsi="Times New Roman" w:cs="Times New Roman"/>
        </w:rPr>
        <w:t xml:space="preserve"> </w:t>
      </w:r>
      <w:r w:rsidR="005939FE">
        <w:rPr>
          <w:rFonts w:ascii="Times New Roman" w:hAnsi="Times New Roman" w:cs="Times New Roman"/>
        </w:rPr>
        <w:t xml:space="preserve">zaległych płatności lub wstrzymanie </w:t>
      </w:r>
      <w:r w:rsidR="0092253F">
        <w:rPr>
          <w:rFonts w:ascii="Times New Roman" w:hAnsi="Times New Roman" w:cs="Times New Roman"/>
        </w:rPr>
        <w:t>w całości wykonania decyzji właściwego organu;</w:t>
      </w:r>
    </w:p>
    <w:p w:rsidR="00F853C5" w:rsidRDefault="00F853C5" w:rsidP="006860E0">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 xml:space="preserve">Jeżeli wykonawca ma siedzibę lub miejsce zamieszkania poza terytorium Rzeczypospolitej Polskiej , zamiast dokumentów o których mowa w pkt. </w:t>
      </w:r>
      <w:r w:rsidR="00C1306F">
        <w:rPr>
          <w:rFonts w:ascii="Times New Roman" w:hAnsi="Times New Roman" w:cs="Times New Roman"/>
        </w:rPr>
        <w:t>6</w:t>
      </w:r>
      <w:r w:rsidR="00CC6F5E">
        <w:rPr>
          <w:rFonts w:ascii="Times New Roman" w:hAnsi="Times New Roman" w:cs="Times New Roman"/>
        </w:rPr>
        <w:t>:</w:t>
      </w:r>
    </w:p>
    <w:p w:rsidR="00781815" w:rsidRDefault="007977FF" w:rsidP="006860E0">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pkt </w:t>
      </w:r>
      <w:r w:rsidR="00C1306F">
        <w:rPr>
          <w:rFonts w:ascii="Times New Roman" w:hAnsi="Times New Roman" w:cs="Times New Roman"/>
        </w:rPr>
        <w:t>6</w:t>
      </w:r>
      <w:r>
        <w:rPr>
          <w:rFonts w:ascii="Times New Roman" w:hAnsi="Times New Roman" w:cs="Times New Roman"/>
        </w:rPr>
        <w:t xml:space="preserve"> </w:t>
      </w:r>
      <w:proofErr w:type="spellStart"/>
      <w:r w:rsidR="000D7429">
        <w:rPr>
          <w:rFonts w:ascii="Times New Roman" w:hAnsi="Times New Roman" w:cs="Times New Roman"/>
        </w:rPr>
        <w:t>ppkt</w:t>
      </w:r>
      <w:proofErr w:type="spellEnd"/>
      <w:r w:rsidR="000D7429">
        <w:rPr>
          <w:rFonts w:ascii="Times New Roman" w:hAnsi="Times New Roman" w:cs="Times New Roman"/>
        </w:rPr>
        <w:t xml:space="preserve"> b), c)</w:t>
      </w:r>
      <w:r w:rsidR="00CC6F5E">
        <w:rPr>
          <w:rFonts w:ascii="Times New Roman" w:hAnsi="Times New Roman" w:cs="Times New Roman"/>
        </w:rPr>
        <w:t xml:space="preserve"> składa dokumenty wystawione w kraju </w:t>
      </w:r>
      <w:r>
        <w:rPr>
          <w:rFonts w:ascii="Times New Roman" w:hAnsi="Times New Roman" w:cs="Times New Roman"/>
        </w:rPr>
        <w:t>, w którym wykonawca ma siedzibę lub miejsce zamieszkania potwierdzające odpowiedni, że</w:t>
      </w:r>
      <w:r w:rsidR="00781815">
        <w:rPr>
          <w:rFonts w:ascii="Times New Roman" w:hAnsi="Times New Roman" w:cs="Times New Roman"/>
        </w:rPr>
        <w:t>:</w:t>
      </w:r>
    </w:p>
    <w:p w:rsidR="00CC6F5E" w:rsidRDefault="00781815" w:rsidP="00781815">
      <w:pPr>
        <w:pStyle w:val="Akapitzlist"/>
        <w:spacing w:after="0" w:line="240" w:lineRule="auto"/>
        <w:ind w:left="644"/>
        <w:jc w:val="both"/>
        <w:rPr>
          <w:rFonts w:ascii="Times New Roman" w:hAnsi="Times New Roman" w:cs="Times New Roman"/>
        </w:rPr>
      </w:pPr>
      <w:r>
        <w:rPr>
          <w:rFonts w:ascii="Times New Roman" w:hAnsi="Times New Roman" w:cs="Times New Roman"/>
        </w:rPr>
        <w:t>- nie zalega z opłacaniem podatk</w:t>
      </w:r>
      <w:r w:rsidR="00F1000D">
        <w:rPr>
          <w:rFonts w:ascii="Times New Roman" w:hAnsi="Times New Roman" w:cs="Times New Roman"/>
        </w:rPr>
        <w:t>ó</w:t>
      </w:r>
      <w:r>
        <w:rPr>
          <w:rFonts w:ascii="Times New Roman" w:hAnsi="Times New Roman" w:cs="Times New Roman"/>
        </w:rPr>
        <w:t>w, opłat, składek na ubezpieczenie społeczne lub zdrowotne albo, że zawarł porozumienie z właściwym organem w sprawie spłat tych należności wraz z ewentualnymi odsetkami lub grzywn</w:t>
      </w:r>
      <w:r w:rsidR="00F1000D">
        <w:rPr>
          <w:rFonts w:ascii="Times New Roman" w:hAnsi="Times New Roman" w:cs="Times New Roman"/>
        </w:rPr>
        <w:t>a</w:t>
      </w:r>
      <w:r>
        <w:rPr>
          <w:rFonts w:ascii="Times New Roman" w:hAnsi="Times New Roman" w:cs="Times New Roman"/>
        </w:rPr>
        <w:t xml:space="preserve">mi, w szczególności uzyskał </w:t>
      </w:r>
      <w:r w:rsidR="007977FF">
        <w:rPr>
          <w:rFonts w:ascii="Times New Roman" w:hAnsi="Times New Roman" w:cs="Times New Roman"/>
        </w:rPr>
        <w:t xml:space="preserve"> </w:t>
      </w:r>
      <w:r w:rsidR="003818BF">
        <w:rPr>
          <w:rFonts w:ascii="Times New Roman" w:hAnsi="Times New Roman" w:cs="Times New Roman"/>
        </w:rPr>
        <w:t>przewidziane prawem zwolnienie, odroczenie lub rozłożenie na raty zaległych płatności lub wstrzymanie w całości wykonania decyzji właściwego organu</w:t>
      </w:r>
    </w:p>
    <w:p w:rsidR="003818BF" w:rsidRDefault="003818BF" w:rsidP="003818BF">
      <w:pPr>
        <w:spacing w:after="0" w:line="240" w:lineRule="auto"/>
        <w:ind w:left="284"/>
        <w:jc w:val="both"/>
        <w:rPr>
          <w:rFonts w:ascii="Times New Roman" w:hAnsi="Times New Roman" w:cs="Times New Roman"/>
        </w:rPr>
      </w:pPr>
      <w:r>
        <w:rPr>
          <w:rFonts w:ascii="Times New Roman" w:hAnsi="Times New Roman" w:cs="Times New Roman"/>
        </w:rPr>
        <w:t xml:space="preserve">b) </w:t>
      </w:r>
      <w:r w:rsidR="004F2F4D">
        <w:rPr>
          <w:rFonts w:ascii="Times New Roman" w:hAnsi="Times New Roman" w:cs="Times New Roman"/>
        </w:rPr>
        <w:t xml:space="preserve">  </w:t>
      </w:r>
      <w:r>
        <w:rPr>
          <w:rFonts w:ascii="Times New Roman" w:hAnsi="Times New Roman" w:cs="Times New Roman"/>
        </w:rPr>
        <w:t xml:space="preserve">nie otwarto jego likwidacji </w:t>
      </w:r>
      <w:r w:rsidR="004F2F4D">
        <w:rPr>
          <w:rFonts w:ascii="Times New Roman" w:hAnsi="Times New Roman" w:cs="Times New Roman"/>
        </w:rPr>
        <w:t>ani nie ogłoszono upadłości</w:t>
      </w:r>
    </w:p>
    <w:p w:rsidR="004F2F4D" w:rsidRDefault="00AA7209" w:rsidP="008644B7">
      <w:pPr>
        <w:spacing w:after="0" w:line="240" w:lineRule="auto"/>
        <w:ind w:left="284" w:hanging="284"/>
        <w:jc w:val="both"/>
        <w:rPr>
          <w:rFonts w:ascii="Times New Roman" w:hAnsi="Times New Roman" w:cs="Times New Roman"/>
        </w:rPr>
      </w:pPr>
      <w:r>
        <w:rPr>
          <w:rFonts w:ascii="Times New Roman" w:hAnsi="Times New Roman" w:cs="Times New Roman"/>
        </w:rPr>
        <w:t>8</w:t>
      </w:r>
      <w:r w:rsidR="004F2F4D">
        <w:rPr>
          <w:rFonts w:ascii="Times New Roman" w:hAnsi="Times New Roman" w:cs="Times New Roman"/>
        </w:rPr>
        <w:t xml:space="preserve">. </w:t>
      </w:r>
      <w:r w:rsidR="00FB5317">
        <w:rPr>
          <w:rFonts w:ascii="Times New Roman" w:hAnsi="Times New Roman" w:cs="Times New Roman"/>
        </w:rPr>
        <w:t xml:space="preserve">Dokument o których mowa w pkt </w:t>
      </w:r>
      <w:r w:rsidR="00696937">
        <w:rPr>
          <w:rFonts w:ascii="Times New Roman" w:hAnsi="Times New Roman" w:cs="Times New Roman"/>
        </w:rPr>
        <w:t>7</w:t>
      </w:r>
      <w:r w:rsidR="00FB5317">
        <w:rPr>
          <w:rFonts w:ascii="Times New Roman" w:hAnsi="Times New Roman" w:cs="Times New Roman"/>
        </w:rPr>
        <w:t xml:space="preserve"> b) powin</w:t>
      </w:r>
      <w:r w:rsidR="003A7FD9">
        <w:rPr>
          <w:rFonts w:ascii="Times New Roman" w:hAnsi="Times New Roman" w:cs="Times New Roman"/>
        </w:rPr>
        <w:t>ien być wystawiony</w:t>
      </w:r>
      <w:r w:rsidR="00FB5317">
        <w:rPr>
          <w:rFonts w:ascii="Times New Roman" w:hAnsi="Times New Roman" w:cs="Times New Roman"/>
        </w:rPr>
        <w:t xml:space="preserve"> nie wcześniej niż 6 miesięcy przed upływem terminu składania ofert</w:t>
      </w:r>
      <w:r w:rsidR="003A7FD9">
        <w:rPr>
          <w:rFonts w:ascii="Times New Roman" w:hAnsi="Times New Roman" w:cs="Times New Roman"/>
        </w:rPr>
        <w:t xml:space="preserve">. Dokument o którym mowa w pkt. </w:t>
      </w:r>
      <w:r w:rsidR="00696937">
        <w:rPr>
          <w:rFonts w:ascii="Times New Roman" w:hAnsi="Times New Roman" w:cs="Times New Roman"/>
        </w:rPr>
        <w:t>7</w:t>
      </w:r>
      <w:r w:rsidR="003A7FD9">
        <w:rPr>
          <w:rFonts w:ascii="Times New Roman" w:hAnsi="Times New Roman" w:cs="Times New Roman"/>
        </w:rPr>
        <w:t xml:space="preserve"> a </w:t>
      </w:r>
      <w:r w:rsidR="0036489D">
        <w:rPr>
          <w:rFonts w:ascii="Times New Roman" w:hAnsi="Times New Roman" w:cs="Times New Roman"/>
        </w:rPr>
        <w:t>powinien być wystawiony nie wcześniej niż 3 miesiące przed upływem terminu składania ofert.</w:t>
      </w:r>
    </w:p>
    <w:p w:rsidR="00B03B88" w:rsidRDefault="00AA7209" w:rsidP="008644B7">
      <w:pPr>
        <w:spacing w:after="0" w:line="240" w:lineRule="auto"/>
        <w:ind w:left="284" w:hanging="284"/>
        <w:jc w:val="both"/>
        <w:rPr>
          <w:rFonts w:ascii="Times New Roman" w:hAnsi="Times New Roman" w:cs="Times New Roman"/>
        </w:rPr>
      </w:pPr>
      <w:r>
        <w:rPr>
          <w:rFonts w:ascii="Times New Roman" w:hAnsi="Times New Roman" w:cs="Times New Roman"/>
        </w:rPr>
        <w:t>9</w:t>
      </w:r>
      <w:r w:rsidR="00B03B88">
        <w:rPr>
          <w:rFonts w:ascii="Times New Roman" w:hAnsi="Times New Roman" w:cs="Times New Roman"/>
        </w:rPr>
        <w:t xml:space="preserve">. Jeżeli w kraju, w którym wykonawca ma siedzibę lub miejsce zamieszkania ma osoba, której </w:t>
      </w:r>
      <w:r w:rsidR="00344A25">
        <w:rPr>
          <w:rFonts w:ascii="Times New Roman" w:hAnsi="Times New Roman" w:cs="Times New Roman"/>
        </w:rPr>
        <w:t xml:space="preserve">dokument dotyczy, nie wydaje się dokumentów, o których mowa w pkt. 6 zastępuje je </w:t>
      </w:r>
      <w:r w:rsidR="00344A25">
        <w:rPr>
          <w:rFonts w:ascii="Times New Roman" w:hAnsi="Times New Roman" w:cs="Times New Roman"/>
        </w:rPr>
        <w:lastRenderedPageBreak/>
        <w:t>dokumentem zawierającym odpowiednio oświadczenie wykonawcy ze wskazaniem osoby albo osób uprawnionych do jego reprezentacji</w:t>
      </w:r>
      <w:r w:rsidR="006C62D7">
        <w:rPr>
          <w:rFonts w:ascii="Times New Roman" w:hAnsi="Times New Roman" w:cs="Times New Roman"/>
        </w:rPr>
        <w:t xml:space="preserve"> </w:t>
      </w:r>
      <w:r w:rsidR="00344A25">
        <w:rPr>
          <w:rFonts w:ascii="Times New Roman" w:hAnsi="Times New Roman" w:cs="Times New Roman"/>
        </w:rPr>
        <w:t xml:space="preserve">lub oświadczenie osoby, której dokument miał dotyczyć założone przed </w:t>
      </w:r>
      <w:r w:rsidR="006C62D7">
        <w:rPr>
          <w:rFonts w:ascii="Times New Roman" w:hAnsi="Times New Roman" w:cs="Times New Roman"/>
        </w:rPr>
        <w:t>notariuszem lub organem sadowym, administr</w:t>
      </w:r>
      <w:r w:rsidR="00667487">
        <w:rPr>
          <w:rFonts w:ascii="Times New Roman" w:hAnsi="Times New Roman" w:cs="Times New Roman"/>
        </w:rPr>
        <w:t>a</w:t>
      </w:r>
      <w:r w:rsidR="006C62D7">
        <w:rPr>
          <w:rFonts w:ascii="Times New Roman" w:hAnsi="Times New Roman" w:cs="Times New Roman"/>
        </w:rPr>
        <w:t xml:space="preserve">cyjnym albo organem samorządu zawodowego lub gospodarczego właściwym ze względu na siedzibę </w:t>
      </w:r>
      <w:r w:rsidR="00A830E5">
        <w:rPr>
          <w:rFonts w:ascii="Times New Roman" w:hAnsi="Times New Roman" w:cs="Times New Roman"/>
        </w:rPr>
        <w:t xml:space="preserve">lub miejsce zamieszkania wykonawcy lub miejsce zamieszkania tej osoby przepis z pkt. 7 stosuje się. </w:t>
      </w:r>
    </w:p>
    <w:p w:rsidR="00DF08CB" w:rsidRDefault="00AA7209" w:rsidP="008644B7">
      <w:pPr>
        <w:spacing w:after="0" w:line="240" w:lineRule="auto"/>
        <w:ind w:left="284" w:hanging="284"/>
        <w:jc w:val="both"/>
        <w:rPr>
          <w:rFonts w:ascii="Times New Roman" w:hAnsi="Times New Roman" w:cs="Times New Roman"/>
        </w:rPr>
      </w:pPr>
      <w:r>
        <w:rPr>
          <w:rFonts w:ascii="Times New Roman" w:hAnsi="Times New Roman" w:cs="Times New Roman"/>
        </w:rPr>
        <w:t>10</w:t>
      </w:r>
      <w:r w:rsidR="00053DD7">
        <w:rPr>
          <w:rFonts w:ascii="Times New Roman" w:hAnsi="Times New Roman" w:cs="Times New Roman"/>
        </w:rPr>
        <w:t xml:space="preserve">. </w:t>
      </w:r>
      <w:r w:rsidR="001E4549">
        <w:rPr>
          <w:rFonts w:ascii="Times New Roman" w:hAnsi="Times New Roman" w:cs="Times New Roman"/>
        </w:rPr>
        <w:t>Wykonawca w terminie 3 dni od dnia zamieszczenia na stronie internetowej informacji o której mowa w art. 86 ust. 5 przekazuje Zamawiaj</w:t>
      </w:r>
      <w:r w:rsidR="0007610A">
        <w:rPr>
          <w:rFonts w:ascii="Times New Roman" w:hAnsi="Times New Roman" w:cs="Times New Roman"/>
        </w:rPr>
        <w:t>ą</w:t>
      </w:r>
      <w:r w:rsidR="001E4549">
        <w:rPr>
          <w:rFonts w:ascii="Times New Roman" w:hAnsi="Times New Roman" w:cs="Times New Roman"/>
        </w:rPr>
        <w:t>cemu oświadczenie o przynależności lub braku przyna</w:t>
      </w:r>
      <w:r w:rsidR="0007610A">
        <w:rPr>
          <w:rFonts w:ascii="Times New Roman" w:hAnsi="Times New Roman" w:cs="Times New Roman"/>
        </w:rPr>
        <w:t>leżności do tej samej grupy kapitałowej</w:t>
      </w:r>
      <w:r w:rsidR="00A1501E">
        <w:rPr>
          <w:rFonts w:ascii="Times New Roman" w:hAnsi="Times New Roman" w:cs="Times New Roman"/>
        </w:rPr>
        <w:t>, o której mowa w</w:t>
      </w:r>
      <w:r>
        <w:rPr>
          <w:rFonts w:ascii="Times New Roman" w:hAnsi="Times New Roman" w:cs="Times New Roman"/>
        </w:rPr>
        <w:t xml:space="preserve"> § 24</w:t>
      </w:r>
      <w:r w:rsidR="00A1501E">
        <w:rPr>
          <w:rFonts w:ascii="Times New Roman" w:hAnsi="Times New Roman" w:cs="Times New Roman"/>
        </w:rPr>
        <w:t xml:space="preserve"> ust. 1 pkt 23. Wraz ze złożeniem oświadczenia, wykonawca może przedstawić dowody, że </w:t>
      </w:r>
      <w:r w:rsidR="00C43719">
        <w:rPr>
          <w:rFonts w:ascii="Times New Roman" w:hAnsi="Times New Roman" w:cs="Times New Roman"/>
        </w:rPr>
        <w:t>powiązania z innym wykonawcą nie prowadzą do zakłócenia konkurencji w postępowaniu o udzielenie zamówienia.</w:t>
      </w:r>
      <w:r w:rsidR="00B30AB5">
        <w:rPr>
          <w:rFonts w:ascii="Times New Roman" w:hAnsi="Times New Roman" w:cs="Times New Roman"/>
        </w:rPr>
        <w:t xml:space="preserve"> – zgodnie z załącznikiem nr </w:t>
      </w:r>
      <w:r w:rsidR="001D7FBD">
        <w:rPr>
          <w:rFonts w:ascii="Times New Roman" w:hAnsi="Times New Roman" w:cs="Times New Roman"/>
        </w:rPr>
        <w:t>5</w:t>
      </w:r>
      <w:r w:rsidR="00B30AB5">
        <w:rPr>
          <w:rFonts w:ascii="Times New Roman" w:hAnsi="Times New Roman" w:cs="Times New Roman"/>
        </w:rPr>
        <w:t xml:space="preserve"> do SIWZ.</w:t>
      </w:r>
      <w:r w:rsidR="00C43719">
        <w:rPr>
          <w:rFonts w:ascii="Times New Roman" w:hAnsi="Times New Roman" w:cs="Times New Roman"/>
        </w:rPr>
        <w:t xml:space="preserve">          </w:t>
      </w:r>
    </w:p>
    <w:p w:rsidR="00C4534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1</w:t>
      </w:r>
      <w:r w:rsidR="00AA7209">
        <w:rPr>
          <w:rFonts w:ascii="Times New Roman" w:hAnsi="Times New Roman" w:cs="Times New Roman"/>
        </w:rPr>
        <w:t>1</w:t>
      </w:r>
      <w:r>
        <w:rPr>
          <w:rFonts w:ascii="Times New Roman" w:hAnsi="Times New Roman" w:cs="Times New Roman"/>
        </w:rPr>
        <w:t>. Ponadto do oferty wykonawca musi załączyć</w:t>
      </w:r>
    </w:p>
    <w:p w:rsidR="00F9040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ab/>
        <w:t>- druk ofert – załącznik nr 1</w:t>
      </w:r>
    </w:p>
    <w:p w:rsidR="004F6B62" w:rsidRDefault="004F6B62" w:rsidP="008644B7">
      <w:pPr>
        <w:spacing w:after="0" w:line="240" w:lineRule="auto"/>
        <w:ind w:left="284" w:hanging="284"/>
        <w:jc w:val="both"/>
        <w:rPr>
          <w:rFonts w:ascii="Times New Roman" w:hAnsi="Times New Roman" w:cs="Times New Roman"/>
        </w:rPr>
      </w:pPr>
      <w:r>
        <w:rPr>
          <w:rFonts w:ascii="Times New Roman" w:hAnsi="Times New Roman" w:cs="Times New Roman"/>
        </w:rPr>
        <w:tab/>
        <w:t>- formularz cenowy – załącznik nr 2</w:t>
      </w:r>
    </w:p>
    <w:p w:rsidR="00F9040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ab/>
        <w:t>- oświadczenie</w:t>
      </w:r>
      <w:r w:rsidR="00247D08">
        <w:rPr>
          <w:rFonts w:ascii="Times New Roman" w:hAnsi="Times New Roman" w:cs="Times New Roman"/>
        </w:rPr>
        <w:t xml:space="preserve"> </w:t>
      </w:r>
      <w:r w:rsidR="008405E6">
        <w:rPr>
          <w:rFonts w:ascii="Times New Roman" w:hAnsi="Times New Roman" w:cs="Times New Roman"/>
        </w:rPr>
        <w:t xml:space="preserve">dotyczące spełniania warunków udziału w postępowaniu – załącznik nr </w:t>
      </w:r>
      <w:r w:rsidR="004F6B62">
        <w:rPr>
          <w:rFonts w:ascii="Times New Roman" w:hAnsi="Times New Roman" w:cs="Times New Roman"/>
        </w:rPr>
        <w:t>3</w:t>
      </w:r>
    </w:p>
    <w:p w:rsidR="008405E6" w:rsidRDefault="008405E6" w:rsidP="008405E6">
      <w:pPr>
        <w:spacing w:after="0" w:line="240" w:lineRule="auto"/>
        <w:ind w:left="284"/>
        <w:jc w:val="both"/>
        <w:rPr>
          <w:rFonts w:ascii="Times New Roman" w:hAnsi="Times New Roman" w:cs="Times New Roman"/>
        </w:rPr>
      </w:pPr>
      <w:r>
        <w:rPr>
          <w:rFonts w:ascii="Times New Roman" w:hAnsi="Times New Roman" w:cs="Times New Roman"/>
        </w:rPr>
        <w:t xml:space="preserve">- oświadczenie dotyczące przesłanek wykluczenia z postępowania – załącznik nr </w:t>
      </w:r>
      <w:r w:rsidR="004F6B62">
        <w:rPr>
          <w:rFonts w:ascii="Times New Roman" w:hAnsi="Times New Roman" w:cs="Times New Roman"/>
        </w:rPr>
        <w:t>4</w:t>
      </w:r>
    </w:p>
    <w:p w:rsidR="006F299E" w:rsidRDefault="006F299E" w:rsidP="008405E6">
      <w:pPr>
        <w:spacing w:after="0" w:line="240" w:lineRule="auto"/>
        <w:ind w:left="284"/>
        <w:jc w:val="both"/>
        <w:rPr>
          <w:rFonts w:ascii="Times New Roman" w:hAnsi="Times New Roman" w:cs="Times New Roman"/>
        </w:rPr>
      </w:pPr>
      <w:r>
        <w:rPr>
          <w:rFonts w:ascii="Times New Roman" w:hAnsi="Times New Roman" w:cs="Times New Roman"/>
        </w:rPr>
        <w:t>- oświadczenie – załącznik nr 6</w:t>
      </w:r>
    </w:p>
    <w:p w:rsidR="00BC78A5" w:rsidRDefault="00BC78A5" w:rsidP="008405E6">
      <w:pPr>
        <w:spacing w:after="0" w:line="240" w:lineRule="auto"/>
        <w:ind w:left="284"/>
        <w:jc w:val="both"/>
        <w:rPr>
          <w:rFonts w:ascii="Times New Roman" w:hAnsi="Times New Roman" w:cs="Times New Roman"/>
        </w:rPr>
      </w:pPr>
      <w:r>
        <w:rPr>
          <w:rFonts w:ascii="Times New Roman" w:hAnsi="Times New Roman" w:cs="Times New Roman"/>
        </w:rPr>
        <w:t xml:space="preserve">- zaakceptowany wzór umowy – załącznik nr </w:t>
      </w:r>
      <w:r w:rsidR="000D7429">
        <w:rPr>
          <w:rFonts w:ascii="Times New Roman" w:hAnsi="Times New Roman" w:cs="Times New Roman"/>
        </w:rPr>
        <w:t>7</w:t>
      </w:r>
    </w:p>
    <w:p w:rsidR="00053DD7" w:rsidRDefault="00C43719" w:rsidP="008644B7">
      <w:pPr>
        <w:spacing w:after="0" w:line="240" w:lineRule="auto"/>
        <w:ind w:left="284" w:hanging="284"/>
        <w:jc w:val="both"/>
        <w:rPr>
          <w:rFonts w:ascii="Times New Roman" w:hAnsi="Times New Roman" w:cs="Times New Roman"/>
        </w:rPr>
      </w:pPr>
      <w:r>
        <w:rPr>
          <w:rFonts w:ascii="Times New Roman" w:hAnsi="Times New Roman" w:cs="Times New Roman"/>
        </w:rPr>
        <w:t xml:space="preserve">                                                            </w:t>
      </w:r>
    </w:p>
    <w:p w:rsidR="00C24BD1" w:rsidRDefault="00C24BD1" w:rsidP="00C24BD1">
      <w:pPr>
        <w:spacing w:after="0" w:line="240" w:lineRule="auto"/>
        <w:jc w:val="both"/>
        <w:rPr>
          <w:rFonts w:ascii="Times New Roman" w:hAnsi="Times New Roman" w:cs="Times New Roman"/>
          <w:b/>
        </w:rPr>
      </w:pPr>
      <w:r>
        <w:rPr>
          <w:rFonts w:ascii="Times New Roman" w:hAnsi="Times New Roman" w:cs="Times New Roman"/>
          <w:b/>
        </w:rPr>
        <w:t xml:space="preserve">VII. Informacje o sposobie </w:t>
      </w:r>
      <w:r w:rsidR="00CC2CA4">
        <w:rPr>
          <w:rFonts w:ascii="Times New Roman" w:hAnsi="Times New Roman" w:cs="Times New Roman"/>
          <w:b/>
        </w:rPr>
        <w:t>porozumiewania</w:t>
      </w:r>
      <w:r w:rsidR="0072682F">
        <w:rPr>
          <w:rFonts w:ascii="Times New Roman" w:hAnsi="Times New Roman" w:cs="Times New Roman"/>
          <w:b/>
        </w:rPr>
        <w:t xml:space="preserve"> się zamawiającego z wykonawcami or</w:t>
      </w:r>
      <w:r w:rsidR="003051D5">
        <w:rPr>
          <w:rFonts w:ascii="Times New Roman" w:hAnsi="Times New Roman" w:cs="Times New Roman"/>
          <w:b/>
        </w:rPr>
        <w:t>a</w:t>
      </w:r>
      <w:r w:rsidR="0072682F">
        <w:rPr>
          <w:rFonts w:ascii="Times New Roman" w:hAnsi="Times New Roman" w:cs="Times New Roman"/>
          <w:b/>
        </w:rPr>
        <w:t xml:space="preserve">z przekazywanie </w:t>
      </w:r>
      <w:r w:rsidR="00776313">
        <w:rPr>
          <w:rFonts w:ascii="Times New Roman" w:hAnsi="Times New Roman" w:cs="Times New Roman"/>
          <w:b/>
        </w:rPr>
        <w:t>przekazywania oświadczeń lub dokumentów</w:t>
      </w:r>
      <w:r w:rsidR="003051D5">
        <w:rPr>
          <w:rFonts w:ascii="Times New Roman" w:hAnsi="Times New Roman" w:cs="Times New Roman"/>
          <w:b/>
        </w:rPr>
        <w:t>, a także wskazanie osób uprawnionych do porozumiewania się z wykonawcami.</w:t>
      </w:r>
    </w:p>
    <w:p w:rsidR="00D35540" w:rsidRDefault="00D35540" w:rsidP="00C24BD1">
      <w:pPr>
        <w:spacing w:after="0" w:line="240" w:lineRule="auto"/>
        <w:jc w:val="both"/>
        <w:rPr>
          <w:rFonts w:ascii="Times New Roman" w:hAnsi="Times New Roman" w:cs="Times New Roman"/>
          <w:b/>
        </w:rPr>
      </w:pPr>
    </w:p>
    <w:p w:rsidR="00D35540" w:rsidRDefault="00D35540" w:rsidP="006860E0">
      <w:pPr>
        <w:pStyle w:val="Tekstpodstawowy"/>
        <w:numPr>
          <w:ilvl w:val="0"/>
          <w:numId w:val="9"/>
        </w:numPr>
        <w:tabs>
          <w:tab w:val="clear" w:pos="720"/>
          <w:tab w:val="num" w:pos="426"/>
        </w:tabs>
        <w:spacing w:line="240" w:lineRule="auto"/>
        <w:ind w:left="426" w:hanging="426"/>
        <w:rPr>
          <w:sz w:val="24"/>
        </w:rPr>
      </w:pPr>
      <w:r>
        <w:rPr>
          <w:sz w:val="24"/>
        </w:rPr>
        <w:t>W niniejszym postępowaniu oświadczenia, wnioski, zawiadomienia oraz pisma o wyjaśnienia Zamawiający i Wykonawcy przekazują mailem, faxem, a następnie potwierdzają pocztą na adres:</w:t>
      </w:r>
    </w:p>
    <w:p w:rsidR="00D35540" w:rsidRDefault="00D35540" w:rsidP="00D35540">
      <w:pPr>
        <w:pStyle w:val="Tekstpodstawowy"/>
        <w:tabs>
          <w:tab w:val="num" w:pos="426"/>
        </w:tabs>
        <w:spacing w:line="240" w:lineRule="auto"/>
        <w:ind w:left="426" w:hanging="426"/>
        <w:rPr>
          <w:sz w:val="24"/>
        </w:rPr>
      </w:pPr>
      <w:r>
        <w:rPr>
          <w:sz w:val="24"/>
        </w:rPr>
        <w:tab/>
        <w:t xml:space="preserve">SPZZOZ </w:t>
      </w:r>
    </w:p>
    <w:p w:rsidR="00D35540" w:rsidRDefault="00D35540" w:rsidP="00D35540">
      <w:pPr>
        <w:pStyle w:val="Tekstpodstawowy"/>
        <w:tabs>
          <w:tab w:val="num" w:pos="426"/>
        </w:tabs>
        <w:spacing w:line="240" w:lineRule="auto"/>
        <w:ind w:left="426" w:hanging="426"/>
        <w:rPr>
          <w:sz w:val="24"/>
        </w:rPr>
      </w:pPr>
      <w:r>
        <w:rPr>
          <w:sz w:val="24"/>
        </w:rPr>
        <w:tab/>
        <w:t>Ul. Sadowa 9</w:t>
      </w:r>
    </w:p>
    <w:p w:rsidR="00D35540" w:rsidRDefault="00D35540" w:rsidP="00D35540">
      <w:pPr>
        <w:pStyle w:val="Tekstpodstawowy"/>
        <w:tabs>
          <w:tab w:val="num" w:pos="426"/>
        </w:tabs>
        <w:spacing w:line="240" w:lineRule="auto"/>
        <w:ind w:left="426" w:hanging="426"/>
        <w:rPr>
          <w:sz w:val="24"/>
        </w:rPr>
      </w:pPr>
      <w:r>
        <w:rPr>
          <w:sz w:val="24"/>
        </w:rPr>
        <w:tab/>
        <w:t>06-300 Przasnysz</w:t>
      </w:r>
    </w:p>
    <w:p w:rsidR="00D35540" w:rsidRDefault="00D35540" w:rsidP="00D35540">
      <w:pPr>
        <w:pStyle w:val="Tekstpodstawowy"/>
        <w:tabs>
          <w:tab w:val="num" w:pos="426"/>
        </w:tabs>
        <w:spacing w:line="240" w:lineRule="auto"/>
        <w:ind w:left="426" w:hanging="426"/>
        <w:rPr>
          <w:sz w:val="24"/>
        </w:rPr>
      </w:pPr>
      <w:r>
        <w:rPr>
          <w:sz w:val="24"/>
        </w:rPr>
        <w:tab/>
        <w:t xml:space="preserve">Nr fax Zamawiającego: (0-29) 75 34 380 </w:t>
      </w:r>
    </w:p>
    <w:p w:rsidR="00D35540" w:rsidRDefault="00D35540" w:rsidP="00D35540">
      <w:pPr>
        <w:pStyle w:val="Tekstpodstawowy"/>
        <w:tabs>
          <w:tab w:val="num" w:pos="426"/>
        </w:tabs>
        <w:spacing w:line="240" w:lineRule="auto"/>
        <w:ind w:left="426" w:hanging="426"/>
        <w:rPr>
          <w:sz w:val="24"/>
        </w:rPr>
      </w:pPr>
      <w:r>
        <w:rPr>
          <w:sz w:val="24"/>
        </w:rPr>
        <w:tab/>
        <w:t xml:space="preserve">Adres e-mail: </w:t>
      </w:r>
      <w:hyperlink r:id="rId9" w:history="1">
        <w:r>
          <w:rPr>
            <w:rStyle w:val="Hipercze"/>
            <w:sz w:val="24"/>
          </w:rPr>
          <w:t>szpitalprzasnysz@op.pl</w:t>
        </w:r>
      </w:hyperlink>
    </w:p>
    <w:p w:rsidR="00D35540" w:rsidRDefault="00D35540" w:rsidP="006860E0">
      <w:pPr>
        <w:pStyle w:val="Tekstpodstawowy"/>
        <w:numPr>
          <w:ilvl w:val="0"/>
          <w:numId w:val="9"/>
        </w:numPr>
        <w:tabs>
          <w:tab w:val="clear" w:pos="720"/>
          <w:tab w:val="num" w:pos="426"/>
        </w:tabs>
        <w:spacing w:line="240" w:lineRule="auto"/>
        <w:ind w:left="426" w:hanging="426"/>
        <w:rPr>
          <w:sz w:val="24"/>
        </w:rPr>
      </w:pPr>
      <w:r>
        <w:rPr>
          <w:sz w:val="24"/>
        </w:rPr>
        <w:t xml:space="preserve">Wykonawca może zwrócić się do Zamawiającego o wyjaśnienie treści SIWZ. Zamawiający odpowie niezwłocznie, nie później jednak niż </w:t>
      </w:r>
      <w:r w:rsidR="008D7A31">
        <w:rPr>
          <w:sz w:val="24"/>
        </w:rPr>
        <w:t>2</w:t>
      </w:r>
      <w:r>
        <w:rPr>
          <w:sz w:val="24"/>
        </w:rPr>
        <w:t xml:space="preserve"> dni przed upływem terminu składania ofert przesyłając treść pytań wraz z odpowiedziami wszystkim uczestnikom postępowania oraz umieści taką informację na własnej stronie internetowej pod warunkiem, że wniosek o wyjaśnienie treści specyfikacji wpłynął do Zamawiającego nie później niż do końca dnia w którym upływa połowa wyznaczonego terminu składania ofert.</w:t>
      </w:r>
    </w:p>
    <w:p w:rsidR="00D35540" w:rsidRDefault="00D35540" w:rsidP="006860E0">
      <w:pPr>
        <w:pStyle w:val="Tekstpodstawowy"/>
        <w:numPr>
          <w:ilvl w:val="0"/>
          <w:numId w:val="9"/>
        </w:numPr>
        <w:tabs>
          <w:tab w:val="clear" w:pos="720"/>
          <w:tab w:val="num" w:pos="426"/>
        </w:tabs>
        <w:spacing w:line="240" w:lineRule="auto"/>
        <w:ind w:left="426" w:hanging="426"/>
        <w:rPr>
          <w:sz w:val="24"/>
        </w:rPr>
      </w:pPr>
      <w:r>
        <w:rPr>
          <w:sz w:val="24"/>
        </w:rPr>
        <w:t>Jeżeli Zamawiający lub Wykonawca przekazują oświadczenia, wnioski, zawiadomienia oraz informacje faxem, każda ze stron na żądanie drugiej niezwłocznie potwierdza fakt ich otrzymania</w:t>
      </w:r>
      <w:r w:rsidR="00095F23">
        <w:rPr>
          <w:sz w:val="24"/>
        </w:rPr>
        <w:t xml:space="preserve"> (za </w:t>
      </w:r>
      <w:r w:rsidR="00095F23" w:rsidRPr="004F3BB1">
        <w:rPr>
          <w:sz w:val="24"/>
        </w:rPr>
        <w:t>skuteczne poinformowanie Wykonawcy uważa się wydruk z faksu</w:t>
      </w:r>
      <w:r w:rsidR="00095F23">
        <w:rPr>
          <w:sz w:val="24"/>
        </w:rPr>
        <w:t xml:space="preserve">/email </w:t>
      </w:r>
      <w:r w:rsidR="00095F23" w:rsidRPr="004F3BB1">
        <w:rPr>
          <w:sz w:val="24"/>
        </w:rPr>
        <w:t>Zamawiającego, który zawiera potwierdzenie nadania</w:t>
      </w:r>
      <w:r w:rsidR="00095F23">
        <w:rPr>
          <w:sz w:val="24"/>
        </w:rPr>
        <w:t>/wysłania</w:t>
      </w:r>
      <w:r w:rsidR="00095F23" w:rsidRPr="004F3BB1">
        <w:rPr>
          <w:sz w:val="24"/>
        </w:rPr>
        <w:t xml:space="preserve"> bez błędów w przekazie</w:t>
      </w:r>
      <w:r w:rsidR="00095F23">
        <w:rPr>
          <w:sz w:val="24"/>
        </w:rPr>
        <w:t>)</w:t>
      </w:r>
      <w:r>
        <w:rPr>
          <w:sz w:val="24"/>
        </w:rPr>
        <w:t>.</w:t>
      </w:r>
    </w:p>
    <w:p w:rsidR="00D35540" w:rsidRDefault="00D35540" w:rsidP="006860E0">
      <w:pPr>
        <w:pStyle w:val="Tekstpodstawowy"/>
        <w:numPr>
          <w:ilvl w:val="0"/>
          <w:numId w:val="9"/>
        </w:numPr>
        <w:tabs>
          <w:tab w:val="clear" w:pos="720"/>
          <w:tab w:val="num" w:pos="426"/>
        </w:tabs>
        <w:spacing w:line="240" w:lineRule="auto"/>
        <w:ind w:left="426" w:hanging="426"/>
        <w:rPr>
          <w:sz w:val="24"/>
        </w:rPr>
      </w:pPr>
      <w:r>
        <w:rPr>
          <w:sz w:val="24"/>
        </w:rPr>
        <w:t>W przypadku braku potwierdzenia otrzymania wiadomości przez Wykonawcę Zamawiający domniema, iż pismo wysłane przez Zamawiającego faxem lub                        e-mailem zostało mu doręczone w sposób umożliwiający zapoznanie się z treścią pisma.</w:t>
      </w:r>
    </w:p>
    <w:p w:rsidR="00D35540" w:rsidRDefault="00D35540" w:rsidP="006860E0">
      <w:pPr>
        <w:pStyle w:val="Tekstpodstawowy"/>
        <w:numPr>
          <w:ilvl w:val="0"/>
          <w:numId w:val="9"/>
        </w:numPr>
        <w:tabs>
          <w:tab w:val="clear" w:pos="720"/>
          <w:tab w:val="num" w:pos="426"/>
        </w:tabs>
        <w:spacing w:line="240" w:lineRule="auto"/>
        <w:ind w:left="426" w:hanging="426"/>
        <w:rPr>
          <w:sz w:val="24"/>
        </w:rPr>
      </w:pPr>
      <w:r>
        <w:rPr>
          <w:sz w:val="24"/>
        </w:rPr>
        <w:t>W sprawie procedury przetargowej osoba do kontaktów:</w:t>
      </w:r>
    </w:p>
    <w:p w:rsidR="00D35540" w:rsidRDefault="00640B22" w:rsidP="000D7429">
      <w:pPr>
        <w:pStyle w:val="Tekstpodstawowy"/>
        <w:tabs>
          <w:tab w:val="num" w:pos="426"/>
        </w:tabs>
        <w:spacing w:line="240" w:lineRule="auto"/>
        <w:ind w:left="426"/>
        <w:rPr>
          <w:sz w:val="24"/>
        </w:rPr>
      </w:pPr>
      <w:r>
        <w:rPr>
          <w:sz w:val="24"/>
        </w:rPr>
        <w:t>Renata Karwacka</w:t>
      </w:r>
      <w:r w:rsidR="00D35540">
        <w:rPr>
          <w:sz w:val="24"/>
        </w:rPr>
        <w:t xml:space="preserve"> </w:t>
      </w:r>
      <w:proofErr w:type="spellStart"/>
      <w:r w:rsidR="00D35540">
        <w:rPr>
          <w:sz w:val="24"/>
        </w:rPr>
        <w:t>tel</w:t>
      </w:r>
      <w:proofErr w:type="spellEnd"/>
      <w:r w:rsidR="00D35540">
        <w:rPr>
          <w:sz w:val="24"/>
        </w:rPr>
        <w:t xml:space="preserve"> : (0-29) 75 34</w:t>
      </w:r>
      <w:r w:rsidR="003051D5">
        <w:rPr>
          <w:sz w:val="24"/>
        </w:rPr>
        <w:t> </w:t>
      </w:r>
      <w:r w:rsidR="000D7429">
        <w:rPr>
          <w:sz w:val="24"/>
        </w:rPr>
        <w:t>405</w:t>
      </w:r>
    </w:p>
    <w:p w:rsidR="00D35540" w:rsidRDefault="00D35540" w:rsidP="00C24BD1">
      <w:pPr>
        <w:spacing w:after="0" w:line="240" w:lineRule="auto"/>
        <w:jc w:val="both"/>
        <w:rPr>
          <w:rFonts w:ascii="Times New Roman" w:hAnsi="Times New Roman" w:cs="Times New Roman"/>
          <w:b/>
        </w:rPr>
      </w:pPr>
    </w:p>
    <w:p w:rsidR="003051D5" w:rsidRDefault="003051D5" w:rsidP="00C24BD1">
      <w:pPr>
        <w:spacing w:after="0" w:line="240" w:lineRule="auto"/>
        <w:jc w:val="both"/>
        <w:rPr>
          <w:rFonts w:ascii="Times New Roman" w:hAnsi="Times New Roman" w:cs="Times New Roman"/>
          <w:b/>
        </w:rPr>
      </w:pPr>
    </w:p>
    <w:p w:rsidR="003051D5" w:rsidRDefault="003051D5" w:rsidP="00C24BD1">
      <w:pPr>
        <w:spacing w:after="0" w:line="240" w:lineRule="auto"/>
        <w:jc w:val="both"/>
        <w:rPr>
          <w:rFonts w:ascii="Times New Roman" w:hAnsi="Times New Roman" w:cs="Times New Roman"/>
          <w:b/>
        </w:rPr>
      </w:pPr>
      <w:r>
        <w:rPr>
          <w:rFonts w:ascii="Times New Roman" w:hAnsi="Times New Roman" w:cs="Times New Roman"/>
          <w:b/>
        </w:rPr>
        <w:t>VIII. Wymagania dotyczące wadium</w:t>
      </w:r>
    </w:p>
    <w:p w:rsidR="003051D5" w:rsidRDefault="003051D5" w:rsidP="00C24BD1">
      <w:pPr>
        <w:spacing w:after="0" w:line="240" w:lineRule="auto"/>
        <w:jc w:val="both"/>
        <w:rPr>
          <w:rFonts w:ascii="Times New Roman" w:hAnsi="Times New Roman" w:cs="Times New Roman"/>
          <w:b/>
        </w:rPr>
      </w:pPr>
    </w:p>
    <w:p w:rsidR="006E66BE" w:rsidRDefault="00A20971" w:rsidP="00A20971">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Zamawiający nie wymaga wniesienia wadium.</w:t>
      </w:r>
    </w:p>
    <w:p w:rsidR="00E2479C" w:rsidRDefault="00E2479C" w:rsidP="00E2479C">
      <w:pPr>
        <w:spacing w:after="0" w:line="240" w:lineRule="auto"/>
        <w:jc w:val="both"/>
        <w:rPr>
          <w:rFonts w:ascii="Times New Roman" w:eastAsia="Times New Roman" w:hAnsi="Times New Roman" w:cs="Times New Roman"/>
          <w:sz w:val="24"/>
          <w:szCs w:val="20"/>
          <w:lang w:eastAsia="pl-PL"/>
        </w:rPr>
      </w:pPr>
    </w:p>
    <w:p w:rsidR="00696937" w:rsidRDefault="00696937" w:rsidP="00E2479C">
      <w:pPr>
        <w:spacing w:after="0" w:line="240" w:lineRule="auto"/>
        <w:jc w:val="both"/>
        <w:rPr>
          <w:rFonts w:ascii="Times New Roman" w:eastAsia="Times New Roman" w:hAnsi="Times New Roman" w:cs="Times New Roman"/>
          <w:b/>
          <w:sz w:val="24"/>
          <w:szCs w:val="20"/>
          <w:lang w:eastAsia="pl-PL"/>
        </w:rPr>
      </w:pPr>
    </w:p>
    <w:p w:rsidR="00696937" w:rsidRDefault="00696937" w:rsidP="00E2479C">
      <w:pPr>
        <w:spacing w:after="0" w:line="240" w:lineRule="auto"/>
        <w:jc w:val="both"/>
        <w:rPr>
          <w:rFonts w:ascii="Times New Roman" w:eastAsia="Times New Roman" w:hAnsi="Times New Roman" w:cs="Times New Roman"/>
          <w:b/>
          <w:sz w:val="24"/>
          <w:szCs w:val="20"/>
          <w:lang w:eastAsia="pl-PL"/>
        </w:rPr>
      </w:pPr>
    </w:p>
    <w:p w:rsidR="00E2479C" w:rsidRDefault="00E2479C" w:rsidP="00E2479C">
      <w:pPr>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lastRenderedPageBreak/>
        <w:t xml:space="preserve">IX. </w:t>
      </w:r>
      <w:r w:rsidR="00696937">
        <w:rPr>
          <w:rFonts w:ascii="Times New Roman" w:eastAsia="Times New Roman" w:hAnsi="Times New Roman" w:cs="Times New Roman"/>
          <w:b/>
          <w:bCs/>
          <w:sz w:val="24"/>
          <w:szCs w:val="20"/>
          <w:lang w:eastAsia="pl-PL"/>
        </w:rPr>
        <w:t>Termin związania ofertą</w:t>
      </w:r>
    </w:p>
    <w:p w:rsidR="00E2479C" w:rsidRDefault="00E2479C" w:rsidP="00E2479C">
      <w:pPr>
        <w:spacing w:after="0" w:line="240" w:lineRule="auto"/>
        <w:jc w:val="both"/>
        <w:rPr>
          <w:rFonts w:ascii="Times New Roman" w:eastAsia="Times New Roman" w:hAnsi="Times New Roman" w:cs="Times New Roman"/>
          <w:b/>
          <w:sz w:val="24"/>
          <w:szCs w:val="20"/>
          <w:lang w:eastAsia="pl-PL"/>
        </w:rPr>
      </w:pPr>
    </w:p>
    <w:p w:rsidR="00E0523C" w:rsidRPr="00E0523C" w:rsidRDefault="00E0523C" w:rsidP="00E0523C">
      <w:pPr>
        <w:suppressAutoHyphens/>
        <w:spacing w:after="0" w:line="240" w:lineRule="auto"/>
        <w:jc w:val="both"/>
        <w:rPr>
          <w:rFonts w:ascii="Times New Roman" w:eastAsia="Arial" w:hAnsi="Times New Roman" w:cs="Times New Roman"/>
          <w:kern w:val="1"/>
          <w:sz w:val="24"/>
          <w:szCs w:val="20"/>
          <w:lang w:eastAsia="ar-SA"/>
        </w:rPr>
      </w:pPr>
      <w:r w:rsidRPr="00E0523C">
        <w:rPr>
          <w:rFonts w:ascii="Times New Roman" w:eastAsia="Arial" w:hAnsi="Times New Roman" w:cs="Times New Roman"/>
          <w:kern w:val="1"/>
          <w:sz w:val="24"/>
          <w:szCs w:val="20"/>
          <w:lang w:eastAsia="ar-SA"/>
        </w:rPr>
        <w:t>1.  Wykonawca jest związany ofertą 30 dni licząc od dnia upływu terminu składania ofert.</w:t>
      </w:r>
    </w:p>
    <w:p w:rsidR="00E0523C" w:rsidRP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2.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E0523C" w:rsidRP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3.  Odmowa wyrażenia zgody, o której mowa w ust. 2 nie powoduje utraty wadium.</w:t>
      </w:r>
    </w:p>
    <w:p w:rsidR="00E0523C" w:rsidRP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5. Bieg terminu związania ofertą rozpoczyna się wraz z upływem terminu składania ofert.</w:t>
      </w:r>
    </w:p>
    <w:p w:rsidR="00A239FD" w:rsidRDefault="00A239FD"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 Zamawiający odrzuca ofertę jeżeli wykonawca nie wyraził zgody na o której mowa w pkt 2 na przedłużenie terminu związania ofertą.</w:t>
      </w:r>
      <w:r w:rsidR="008A0106">
        <w:rPr>
          <w:rFonts w:ascii="Times New Roman" w:eastAsia="SimSun" w:hAnsi="Times New Roman" w:cs="Mangal"/>
          <w:kern w:val="1"/>
          <w:sz w:val="24"/>
          <w:szCs w:val="24"/>
          <w:lang w:eastAsia="hi-IN" w:bidi="hi-IN"/>
        </w:rPr>
        <w:t>.</w:t>
      </w:r>
    </w:p>
    <w:p w:rsidR="008A0106" w:rsidRDefault="008A0106"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p>
    <w:p w:rsidR="008A0106" w:rsidRDefault="008A0106"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r w:rsidRPr="008A0106">
        <w:rPr>
          <w:rFonts w:ascii="Times New Roman" w:eastAsia="SimSun" w:hAnsi="Times New Roman" w:cs="Mangal"/>
          <w:b/>
          <w:kern w:val="1"/>
          <w:sz w:val="24"/>
          <w:szCs w:val="24"/>
          <w:lang w:eastAsia="hi-IN" w:bidi="hi-IN"/>
        </w:rPr>
        <w:t xml:space="preserve">X. </w:t>
      </w:r>
      <w:r w:rsidR="00696937">
        <w:rPr>
          <w:rFonts w:ascii="Times New Roman" w:eastAsia="SimSun" w:hAnsi="Times New Roman" w:cs="Mangal"/>
          <w:b/>
          <w:kern w:val="1"/>
          <w:sz w:val="24"/>
          <w:szCs w:val="24"/>
          <w:lang w:eastAsia="hi-IN" w:bidi="hi-IN"/>
        </w:rPr>
        <w:t>Opis sposobu przygotowywania ofert</w:t>
      </w:r>
    </w:p>
    <w:p w:rsidR="007757A5" w:rsidRDefault="007757A5"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C92CA5" w:rsidRPr="00C45348" w:rsidRDefault="00C92CA5" w:rsidP="006860E0">
      <w:pPr>
        <w:pStyle w:val="Akapitzlist"/>
        <w:widowControl w:val="0"/>
        <w:numPr>
          <w:ilvl w:val="0"/>
          <w:numId w:val="10"/>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C45348">
        <w:rPr>
          <w:rFonts w:ascii="Times New Roman" w:eastAsia="SimSun" w:hAnsi="Times New Roman" w:cs="Mangal"/>
          <w:kern w:val="1"/>
          <w:sz w:val="24"/>
          <w:szCs w:val="24"/>
          <w:lang w:eastAsia="hi-IN" w:bidi="hi-IN"/>
        </w:rPr>
        <w:t>Oferta powinna być przygotowana w języku polskim, pisemnie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w:t>
      </w:r>
    </w:p>
    <w:p w:rsidR="00C92CA5" w:rsidRDefault="00C92CA5" w:rsidP="006860E0">
      <w:pPr>
        <w:pStyle w:val="Akapitzlist"/>
        <w:widowControl w:val="0"/>
        <w:numPr>
          <w:ilvl w:val="0"/>
          <w:numId w:val="10"/>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C45348">
        <w:rPr>
          <w:rFonts w:ascii="Times New Roman" w:eastAsia="SimSun" w:hAnsi="Times New Roman" w:cs="Mangal"/>
          <w:kern w:val="1"/>
          <w:sz w:val="24"/>
          <w:szCs w:val="24"/>
          <w:lang w:eastAsia="hi-IN" w:bidi="hi-IN"/>
        </w:rPr>
        <w:t xml:space="preserve">Każda poprawka w ofercie powinna być dokonana w sposób czytelny i parafowana własnoręcznie przez osobę </w:t>
      </w:r>
      <w:r w:rsidR="00D64846" w:rsidRPr="00C45348">
        <w:rPr>
          <w:rFonts w:ascii="Times New Roman" w:eastAsia="SimSun" w:hAnsi="Times New Roman" w:cs="Mangal"/>
          <w:kern w:val="1"/>
          <w:sz w:val="24"/>
          <w:szCs w:val="24"/>
          <w:lang w:eastAsia="hi-IN" w:bidi="hi-IN"/>
        </w:rPr>
        <w:t xml:space="preserve">upoważnioną </w:t>
      </w:r>
      <w:r w:rsidRPr="00C45348">
        <w:rPr>
          <w:rFonts w:ascii="Times New Roman" w:eastAsia="SimSun" w:hAnsi="Times New Roman" w:cs="Mangal"/>
          <w:kern w:val="1"/>
          <w:sz w:val="24"/>
          <w:szCs w:val="24"/>
          <w:lang w:eastAsia="hi-IN" w:bidi="hi-IN"/>
        </w:rPr>
        <w:t>do podpisywania oferty. Każda strona oferty winna być parafowana przez osobę upr</w:t>
      </w:r>
      <w:r w:rsidR="00C713AF">
        <w:rPr>
          <w:rFonts w:ascii="Times New Roman" w:eastAsia="SimSun" w:hAnsi="Times New Roman" w:cs="Mangal"/>
          <w:kern w:val="1"/>
          <w:sz w:val="24"/>
          <w:szCs w:val="24"/>
          <w:lang w:eastAsia="hi-IN" w:bidi="hi-IN"/>
        </w:rPr>
        <w:t>awnioną do podpisywania oferty;</w:t>
      </w:r>
    </w:p>
    <w:p w:rsidR="00C92CA5" w:rsidRPr="002A0A9C" w:rsidRDefault="00C92CA5" w:rsidP="006860E0">
      <w:pPr>
        <w:pStyle w:val="Akapitzlist"/>
        <w:widowControl w:val="0"/>
        <w:numPr>
          <w:ilvl w:val="0"/>
          <w:numId w:val="10"/>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2A0A9C">
        <w:rPr>
          <w:rFonts w:ascii="Times New Roman" w:eastAsia="SimSun" w:hAnsi="Times New Roman" w:cs="Mangal"/>
          <w:kern w:val="1"/>
          <w:sz w:val="24"/>
          <w:szCs w:val="24"/>
          <w:lang w:eastAsia="hi-IN" w:bidi="hi-IN"/>
        </w:rPr>
        <w:t xml:space="preserve">Wykonawca może złożyć tylko jedną ofertę, </w:t>
      </w:r>
    </w:p>
    <w:p w:rsidR="00C92CA5" w:rsidRPr="002A0A9C" w:rsidRDefault="00C92CA5" w:rsidP="006860E0">
      <w:pPr>
        <w:pStyle w:val="Akapitzlist"/>
        <w:widowControl w:val="0"/>
        <w:numPr>
          <w:ilvl w:val="0"/>
          <w:numId w:val="10"/>
        </w:numPr>
        <w:suppressAutoHyphens/>
        <w:autoSpaceDE w:val="0"/>
        <w:spacing w:after="0" w:line="240" w:lineRule="auto"/>
        <w:ind w:left="284" w:hanging="284"/>
        <w:jc w:val="both"/>
        <w:rPr>
          <w:rFonts w:ascii="Times New Roman" w:eastAsia="SimSun" w:hAnsi="Times New Roman" w:cs="Mangal"/>
          <w:kern w:val="1"/>
          <w:sz w:val="24"/>
          <w:szCs w:val="24"/>
          <w:lang w:eastAsia="hi-IN" w:bidi="hi-IN"/>
        </w:rPr>
      </w:pPr>
      <w:r w:rsidRPr="002A0A9C">
        <w:rPr>
          <w:rFonts w:ascii="Times New Roman" w:eastAsia="SimSun" w:hAnsi="Times New Roman" w:cs="Mangal"/>
          <w:kern w:val="1"/>
          <w:sz w:val="24"/>
          <w:szCs w:val="24"/>
          <w:lang w:eastAsia="hi-IN" w:bidi="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rsidR="00C92CA5" w:rsidRPr="00C92CA5" w:rsidRDefault="00400663" w:rsidP="00430996">
      <w:pPr>
        <w:widowControl w:val="0"/>
        <w:suppressAutoHyphens/>
        <w:autoSpaceDE w:val="0"/>
        <w:spacing w:after="0" w:line="240" w:lineRule="auto"/>
        <w:ind w:left="1"/>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6. </w:t>
      </w:r>
      <w:r w:rsidR="00C92CA5" w:rsidRPr="00C92CA5">
        <w:rPr>
          <w:rFonts w:ascii="Times New Roman" w:eastAsia="SimSun" w:hAnsi="Times New Roman" w:cs="Mangal"/>
          <w:kern w:val="1"/>
          <w:sz w:val="24"/>
          <w:szCs w:val="24"/>
          <w:lang w:eastAsia="hi-IN" w:bidi="hi-IN"/>
        </w:rPr>
        <w:t>Wykonawcy są obowiązani do złożenia wraz z ofertą:</w:t>
      </w:r>
    </w:p>
    <w:p w:rsidR="00C92CA5" w:rsidRPr="00C92CA5" w:rsidRDefault="00C92CA5" w:rsidP="00400663">
      <w:pPr>
        <w:widowControl w:val="0"/>
        <w:suppressAutoHyphens/>
        <w:spacing w:after="0" w:line="240" w:lineRule="auto"/>
        <w:ind w:left="709" w:hanging="425"/>
        <w:jc w:val="both"/>
        <w:rPr>
          <w:rFonts w:ascii="Times New Roman" w:eastAsia="SimSun" w:hAnsi="Times New Roman" w:cs="Mangal"/>
          <w:kern w:val="1"/>
          <w:sz w:val="24"/>
          <w:szCs w:val="24"/>
          <w:lang w:eastAsia="hi-IN" w:bidi="hi-IN"/>
        </w:rPr>
      </w:pPr>
      <w:r w:rsidRPr="00C92CA5">
        <w:rPr>
          <w:rFonts w:ascii="Times New Roman" w:eastAsia="SimSun" w:hAnsi="Times New Roman" w:cs="Mangal"/>
          <w:kern w:val="1"/>
          <w:sz w:val="24"/>
          <w:szCs w:val="24"/>
          <w:lang w:eastAsia="hi-IN" w:bidi="hi-IN"/>
        </w:rPr>
        <w:t>1)</w:t>
      </w:r>
      <w:r w:rsidRPr="00C92CA5">
        <w:rPr>
          <w:rFonts w:ascii="Times New Roman" w:eastAsia="SimSun" w:hAnsi="Times New Roman" w:cs="Mangal"/>
          <w:kern w:val="1"/>
          <w:sz w:val="24"/>
          <w:szCs w:val="24"/>
          <w:lang w:eastAsia="hi-IN" w:bidi="hi-IN"/>
        </w:rPr>
        <w:tab/>
        <w:t>oświadczeń i dokumentów potwierdzających spełnianie warunków udziału w postępowaniu,</w:t>
      </w:r>
    </w:p>
    <w:p w:rsidR="00C92CA5" w:rsidRPr="00C92CA5" w:rsidRDefault="00C92CA5" w:rsidP="00400663">
      <w:pPr>
        <w:widowControl w:val="0"/>
        <w:suppressAutoHyphens/>
        <w:spacing w:after="0" w:line="240" w:lineRule="auto"/>
        <w:ind w:left="709" w:hanging="425"/>
        <w:jc w:val="both"/>
        <w:rPr>
          <w:rFonts w:ascii="Times New Roman" w:eastAsia="SimSun" w:hAnsi="Times New Roman" w:cs="Mangal"/>
          <w:kern w:val="1"/>
          <w:sz w:val="24"/>
          <w:szCs w:val="24"/>
          <w:lang w:eastAsia="hi-IN" w:bidi="hi-IN"/>
        </w:rPr>
      </w:pPr>
      <w:r w:rsidRPr="00C92CA5">
        <w:rPr>
          <w:rFonts w:ascii="Times New Roman" w:eastAsia="SimSun" w:hAnsi="Times New Roman" w:cs="Mangal"/>
          <w:kern w:val="1"/>
          <w:sz w:val="24"/>
          <w:szCs w:val="24"/>
          <w:lang w:eastAsia="hi-IN" w:bidi="hi-IN"/>
        </w:rPr>
        <w:t>2)</w:t>
      </w:r>
      <w:r w:rsidRPr="00C92CA5">
        <w:rPr>
          <w:rFonts w:ascii="Times New Roman" w:eastAsia="SimSun" w:hAnsi="Times New Roman" w:cs="Mangal"/>
          <w:kern w:val="1"/>
          <w:sz w:val="24"/>
          <w:szCs w:val="24"/>
          <w:lang w:eastAsia="hi-IN" w:bidi="hi-IN"/>
        </w:rPr>
        <w:tab/>
        <w:t>oświadczeń i dokumentów potwierdzających spełnianie przez wymagań określonych przez Zamawiającego:</w:t>
      </w:r>
    </w:p>
    <w:p w:rsidR="00C92CA5" w:rsidRPr="00C92CA5" w:rsidRDefault="00C92CA5" w:rsidP="00400663">
      <w:pPr>
        <w:widowControl w:val="0"/>
        <w:suppressAutoHyphens/>
        <w:spacing w:after="0" w:line="240" w:lineRule="auto"/>
        <w:ind w:left="709" w:hanging="425"/>
        <w:jc w:val="both"/>
        <w:rPr>
          <w:rFonts w:ascii="Times New Roman" w:eastAsia="SimSun" w:hAnsi="Times New Roman" w:cs="Mangal"/>
          <w:kern w:val="1"/>
          <w:sz w:val="24"/>
          <w:szCs w:val="24"/>
          <w:lang w:eastAsia="hi-IN" w:bidi="hi-IN"/>
        </w:rPr>
      </w:pPr>
      <w:r w:rsidRPr="00C92CA5">
        <w:rPr>
          <w:rFonts w:ascii="Times New Roman" w:eastAsia="SimSun" w:hAnsi="Times New Roman" w:cs="Mangal"/>
          <w:kern w:val="1"/>
          <w:sz w:val="24"/>
          <w:szCs w:val="24"/>
          <w:lang w:eastAsia="hi-IN" w:bidi="hi-IN"/>
        </w:rPr>
        <w:t>3)</w:t>
      </w:r>
      <w:r w:rsidRPr="00C92CA5">
        <w:rPr>
          <w:rFonts w:ascii="Times New Roman" w:eastAsia="SimSun" w:hAnsi="Times New Roman" w:cs="Mangal"/>
          <w:kern w:val="1"/>
          <w:sz w:val="24"/>
          <w:szCs w:val="24"/>
          <w:lang w:eastAsia="hi-IN" w:bidi="hi-IN"/>
        </w:rPr>
        <w:tab/>
        <w:t>ewentualnych pełnomocnictw.</w:t>
      </w:r>
    </w:p>
    <w:p w:rsidR="00400663" w:rsidRPr="00400663" w:rsidRDefault="00400663" w:rsidP="00A73A63">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7. </w:t>
      </w:r>
      <w:r w:rsidR="00A73A63">
        <w:rPr>
          <w:rFonts w:ascii="Times New Roman" w:eastAsia="SimSun" w:hAnsi="Times New Roman" w:cs="Mangal"/>
          <w:kern w:val="1"/>
          <w:sz w:val="24"/>
          <w:szCs w:val="24"/>
          <w:lang w:eastAsia="hi-IN" w:bidi="hi-IN"/>
        </w:rPr>
        <w:t xml:space="preserve"> </w:t>
      </w:r>
      <w:r w:rsidRPr="00400663">
        <w:rPr>
          <w:rFonts w:ascii="Times New Roman" w:eastAsia="SimSun" w:hAnsi="Times New Roman" w:cs="Mangal"/>
          <w:kern w:val="1"/>
          <w:sz w:val="24"/>
          <w:szCs w:val="24"/>
          <w:lang w:eastAsia="hi-IN" w:bidi="hi-IN"/>
        </w:rPr>
        <w:t>W przypadku dołączenia do oferty informacji zastrzeżonych Wykonawca przygotuje ofertę w 2 częściach:</w:t>
      </w:r>
    </w:p>
    <w:p w:rsidR="00400663" w:rsidRPr="00400663" w:rsidRDefault="00400663" w:rsidP="00A73A63">
      <w:pPr>
        <w:widowControl w:val="0"/>
        <w:suppressAutoHyphens/>
        <w:spacing w:after="0" w:line="240" w:lineRule="auto"/>
        <w:ind w:left="1418" w:hanging="1134"/>
        <w:jc w:val="both"/>
        <w:rPr>
          <w:rFonts w:ascii="Times New Roman" w:eastAsia="SimSun" w:hAnsi="Times New Roman" w:cs="Mangal"/>
          <w:kern w:val="1"/>
          <w:sz w:val="24"/>
          <w:szCs w:val="24"/>
          <w:lang w:eastAsia="hi-IN" w:bidi="hi-IN"/>
        </w:rPr>
      </w:pPr>
      <w:r w:rsidRPr="00A73A63">
        <w:rPr>
          <w:rFonts w:ascii="Times New Roman" w:eastAsia="SimSun" w:hAnsi="Times New Roman" w:cs="Mangal"/>
          <w:i/>
          <w:kern w:val="1"/>
          <w:sz w:val="24"/>
          <w:szCs w:val="24"/>
          <w:lang w:eastAsia="hi-IN" w:bidi="hi-IN"/>
        </w:rPr>
        <w:t xml:space="preserve">Część </w:t>
      </w:r>
      <w:r w:rsidR="00A73A63">
        <w:rPr>
          <w:rFonts w:ascii="Times New Roman" w:eastAsia="SimSun" w:hAnsi="Times New Roman" w:cs="Mangal"/>
          <w:i/>
          <w:kern w:val="1"/>
          <w:sz w:val="24"/>
          <w:szCs w:val="24"/>
          <w:lang w:eastAsia="hi-IN" w:bidi="hi-IN"/>
        </w:rPr>
        <w:t>I</w:t>
      </w:r>
      <w:r w:rsidRPr="00400663">
        <w:rPr>
          <w:rFonts w:ascii="Times New Roman" w:eastAsia="SimSun" w:hAnsi="Times New Roman" w:cs="Mangal"/>
          <w:kern w:val="1"/>
          <w:sz w:val="24"/>
          <w:szCs w:val="24"/>
          <w:lang w:eastAsia="hi-IN" w:bidi="hi-IN"/>
        </w:rPr>
        <w:t xml:space="preserve"> – informacje jawne (informacje podane przez Wykonawcę w tej części oferty zostaną ujawnione wszystkim Wykonawcom zgodnie z Prawem zamówień publicznych).</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A73A63">
        <w:rPr>
          <w:rFonts w:ascii="Times New Roman" w:eastAsia="SimSun" w:hAnsi="Times New Roman" w:cs="Mangal"/>
          <w:i/>
          <w:kern w:val="1"/>
          <w:sz w:val="24"/>
          <w:szCs w:val="24"/>
          <w:lang w:eastAsia="hi-IN" w:bidi="hi-IN"/>
        </w:rPr>
        <w:t xml:space="preserve">Część </w:t>
      </w:r>
      <w:r w:rsidR="00A73A63" w:rsidRPr="00A73A63">
        <w:rPr>
          <w:rFonts w:ascii="Times New Roman" w:eastAsia="SimSun" w:hAnsi="Times New Roman" w:cs="Mangal"/>
          <w:i/>
          <w:kern w:val="1"/>
          <w:sz w:val="24"/>
          <w:szCs w:val="24"/>
          <w:lang w:eastAsia="hi-IN" w:bidi="hi-IN"/>
        </w:rPr>
        <w:t>2</w:t>
      </w:r>
      <w:r w:rsidRPr="00400663">
        <w:rPr>
          <w:rFonts w:ascii="Times New Roman" w:eastAsia="SimSun" w:hAnsi="Times New Roman" w:cs="Mangal"/>
          <w:kern w:val="1"/>
          <w:sz w:val="24"/>
          <w:szCs w:val="24"/>
          <w:lang w:eastAsia="hi-IN" w:bidi="hi-IN"/>
        </w:rPr>
        <w:t xml:space="preserve"> – dokumenty zastrzeżone (nie zostaną udostępnione innemu Wykonawcy).</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 xml:space="preserve">Części </w:t>
      </w:r>
      <w:r w:rsidR="00A73A63">
        <w:rPr>
          <w:rFonts w:ascii="Times New Roman" w:eastAsia="SimSun" w:hAnsi="Times New Roman" w:cs="Mangal"/>
          <w:kern w:val="1"/>
          <w:sz w:val="24"/>
          <w:szCs w:val="24"/>
          <w:lang w:eastAsia="hi-IN" w:bidi="hi-IN"/>
        </w:rPr>
        <w:t>1 i 2</w:t>
      </w:r>
      <w:r w:rsidRPr="00400663">
        <w:rPr>
          <w:rFonts w:ascii="Times New Roman" w:eastAsia="SimSun" w:hAnsi="Times New Roman" w:cs="Mangal"/>
          <w:kern w:val="1"/>
          <w:sz w:val="24"/>
          <w:szCs w:val="24"/>
          <w:lang w:eastAsia="hi-IN" w:bidi="hi-IN"/>
        </w:rPr>
        <w:t xml:space="preserve"> powinny stanowić odrębne egzemplarze.</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Przygotowanie oferty w sposób podany powyżej ma istotne znaczenie przy udostępnianiu ofert do wglądu Wykonawcom.</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 xml:space="preserve">Zamawiający zgodnie z art. 8 ust. 3 </w:t>
      </w:r>
      <w:proofErr w:type="spellStart"/>
      <w:r w:rsidRPr="00400663">
        <w:rPr>
          <w:rFonts w:ascii="Times New Roman" w:eastAsia="SimSun" w:hAnsi="Times New Roman" w:cs="Mangal"/>
          <w:kern w:val="1"/>
          <w:sz w:val="24"/>
          <w:szCs w:val="24"/>
          <w:lang w:eastAsia="hi-IN" w:bidi="hi-IN"/>
        </w:rPr>
        <w:t>Pzp</w:t>
      </w:r>
      <w:proofErr w:type="spellEnd"/>
      <w:r w:rsidRPr="00400663">
        <w:rPr>
          <w:rFonts w:ascii="Times New Roman" w:eastAsia="SimSun" w:hAnsi="Times New Roman" w:cs="Mangal"/>
          <w:kern w:val="1"/>
          <w:sz w:val="24"/>
          <w:szCs w:val="24"/>
          <w:lang w:eastAsia="hi-IN" w:bidi="hi-IN"/>
        </w:rPr>
        <w:t xml:space="preserve">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lastRenderedPageBreak/>
        <w:t>Wykonawca nie może zastrzec informacji, o których mowa w art. 86 ust. 4. tj. nazwy (firm) oraz adresy wykonawców, a także informacje dotyczące ceny, terminu wykonania zamówienia, okresu gwarancji i warunków płatności zawartych w ofertach”.</w:t>
      </w:r>
    </w:p>
    <w:p w:rsidR="00A73A63" w:rsidRDefault="00A73A63" w:rsidP="00400663">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05309" w:rsidRDefault="00C92CA5" w:rsidP="006860E0">
      <w:pPr>
        <w:pStyle w:val="Akapitzlist"/>
        <w:widowControl w:val="0"/>
        <w:numPr>
          <w:ilvl w:val="0"/>
          <w:numId w:val="6"/>
        </w:numPr>
        <w:suppressAutoHyphens/>
        <w:spacing w:after="0" w:line="240" w:lineRule="auto"/>
        <w:ind w:left="284" w:hanging="284"/>
        <w:jc w:val="both"/>
        <w:rPr>
          <w:rFonts w:ascii="Times New Roman" w:eastAsia="SimSun" w:hAnsi="Times New Roman" w:cs="Mangal"/>
          <w:kern w:val="1"/>
          <w:sz w:val="24"/>
          <w:szCs w:val="24"/>
          <w:lang w:eastAsia="hi-IN" w:bidi="hi-IN"/>
        </w:rPr>
      </w:pPr>
      <w:r w:rsidRPr="00C05309">
        <w:rPr>
          <w:rFonts w:ascii="Times New Roman" w:eastAsia="SimSun" w:hAnsi="Times New Roman" w:cs="Mangal"/>
          <w:kern w:val="1"/>
          <w:sz w:val="24"/>
          <w:szCs w:val="24"/>
          <w:lang w:eastAsia="hi-IN" w:bidi="hi-IN"/>
        </w:rPr>
        <w:t xml:space="preserve">Oferta musi być złożona Zamawiającemu w trwale zamkniętym, nieprzezroczystym, nienaruszonym opakowaniu z napisem: </w:t>
      </w:r>
    </w:p>
    <w:p w:rsidR="00C92CA5" w:rsidRPr="00C92CA5" w:rsidRDefault="00562408" w:rsidP="00C92CA5">
      <w:pPr>
        <w:widowControl w:val="0"/>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noProof/>
          <w:kern w:val="1"/>
          <w:sz w:val="24"/>
          <w:szCs w:val="24"/>
          <w:lang w:eastAsia="pl-PL"/>
        </w:rPr>
        <mc:AlternateContent>
          <mc:Choice Requires="wps">
            <w:drawing>
              <wp:anchor distT="0" distB="0" distL="114935" distR="114935" simplePos="0" relativeHeight="251659264" behindDoc="0" locked="0" layoutInCell="1" allowOverlap="1" wp14:anchorId="54644C46" wp14:editId="26CF01BB">
                <wp:simplePos x="0" y="0"/>
                <wp:positionH relativeFrom="column">
                  <wp:posOffset>1262960</wp:posOffset>
                </wp:positionH>
                <wp:positionV relativeFrom="paragraph">
                  <wp:posOffset>169656</wp:posOffset>
                </wp:positionV>
                <wp:extent cx="3479165" cy="1971924"/>
                <wp:effectExtent l="0" t="0" r="26035"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1971924"/>
                        </a:xfrm>
                        <a:prstGeom prst="rect">
                          <a:avLst/>
                        </a:prstGeom>
                        <a:solidFill>
                          <a:srgbClr val="FFFFFF"/>
                        </a:solidFill>
                        <a:ln w="6350">
                          <a:solidFill>
                            <a:srgbClr val="000000"/>
                          </a:solidFill>
                          <a:miter lim="800000"/>
                          <a:headEnd/>
                          <a:tailEnd/>
                        </a:ln>
                      </wps:spPr>
                      <wps:txbx>
                        <w:txbxContent>
                          <w:p w:rsidR="006F620C" w:rsidRDefault="006F620C" w:rsidP="00562408">
                            <w:pPr>
                              <w:pStyle w:val="Nagwek9"/>
                              <w:spacing w:before="0" w:line="240" w:lineRule="auto"/>
                              <w:rPr>
                                <w:sz w:val="16"/>
                                <w:szCs w:val="16"/>
                              </w:rPr>
                            </w:pPr>
                            <w:r>
                              <w:rPr>
                                <w:sz w:val="16"/>
                                <w:szCs w:val="16"/>
                              </w:rPr>
                              <w:t>nazwa Wykonawcy</w:t>
                            </w:r>
                          </w:p>
                          <w:p w:rsidR="006F620C" w:rsidRDefault="006F620C" w:rsidP="00562408">
                            <w:pPr>
                              <w:spacing w:after="0" w:line="240" w:lineRule="auto"/>
                              <w:rPr>
                                <w:i/>
                                <w:sz w:val="16"/>
                                <w:szCs w:val="16"/>
                              </w:rPr>
                            </w:pPr>
                            <w:r>
                              <w:rPr>
                                <w:i/>
                                <w:sz w:val="16"/>
                                <w:szCs w:val="16"/>
                              </w:rPr>
                              <w:t>adres Wykonawcy</w:t>
                            </w:r>
                          </w:p>
                          <w:p w:rsidR="006F620C" w:rsidRDefault="006F620C" w:rsidP="00562408">
                            <w:pPr>
                              <w:pStyle w:val="Podpis1"/>
                              <w:suppressLineNumbers w:val="0"/>
                              <w:suppressAutoHyphens w:val="0"/>
                              <w:spacing w:before="0" w:after="0"/>
                            </w:pPr>
                            <w:r>
                              <w:tab/>
                            </w:r>
                            <w:r>
                              <w:tab/>
                            </w:r>
                            <w:r>
                              <w:tab/>
                            </w:r>
                            <w:r>
                              <w:tab/>
                            </w:r>
                          </w:p>
                          <w:p w:rsidR="006F620C" w:rsidRDefault="006F620C" w:rsidP="00562408">
                            <w:pPr>
                              <w:pStyle w:val="Podpis1"/>
                              <w:suppressLineNumbers w:val="0"/>
                              <w:suppressAutoHyphens w:val="0"/>
                              <w:spacing w:before="0" w:after="0"/>
                            </w:pPr>
                          </w:p>
                          <w:p w:rsidR="006F620C" w:rsidRDefault="006F620C" w:rsidP="00562408">
                            <w:pPr>
                              <w:pStyle w:val="Podpis1"/>
                              <w:suppressLineNumbers w:val="0"/>
                              <w:suppressAutoHyphens w:val="0"/>
                              <w:spacing w:before="0" w:after="0"/>
                              <w:ind w:left="2832"/>
                              <w:rPr>
                                <w:sz w:val="16"/>
                                <w:szCs w:val="16"/>
                              </w:rPr>
                            </w:pPr>
                            <w:r>
                              <w:rPr>
                                <w:sz w:val="16"/>
                                <w:szCs w:val="16"/>
                              </w:rPr>
                              <w:t>SPZZOZ</w:t>
                            </w:r>
                          </w:p>
                          <w:p w:rsidR="006F620C" w:rsidRDefault="006F620C"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6F620C" w:rsidRDefault="006F620C" w:rsidP="00562408">
                            <w:pPr>
                              <w:spacing w:after="0" w:line="240" w:lineRule="auto"/>
                              <w:ind w:left="2124" w:firstLine="708"/>
                              <w:rPr>
                                <w:i/>
                                <w:sz w:val="16"/>
                                <w:szCs w:val="16"/>
                              </w:rPr>
                            </w:pPr>
                            <w:r>
                              <w:rPr>
                                <w:i/>
                                <w:sz w:val="16"/>
                                <w:szCs w:val="16"/>
                              </w:rPr>
                              <w:t>06-300 Przasnysz</w:t>
                            </w:r>
                          </w:p>
                          <w:p w:rsidR="006F620C" w:rsidRPr="001D538A" w:rsidRDefault="006F620C" w:rsidP="00C92CA5">
                            <w:pPr>
                              <w:jc w:val="center"/>
                              <w:rPr>
                                <w:sz w:val="10"/>
                                <w:szCs w:val="10"/>
                              </w:rPr>
                            </w:pPr>
                          </w:p>
                          <w:p w:rsidR="006F620C" w:rsidRDefault="006F620C" w:rsidP="00C92CA5">
                            <w:pPr>
                              <w:jc w:val="center"/>
                              <w:rPr>
                                <w:i/>
                              </w:rPr>
                            </w:pPr>
                            <w:r>
                              <w:rPr>
                                <w:i/>
                              </w:rPr>
                              <w:t>„Przetarg nieograniczony dostawę materiałów opatrunkowych.”</w:t>
                            </w:r>
                          </w:p>
                          <w:p w:rsidR="006F620C" w:rsidRDefault="006F620C" w:rsidP="00C92CA5">
                            <w:pPr>
                              <w:pStyle w:val="Tekstpodstawowy32"/>
                              <w:jc w:val="center"/>
                              <w:rPr>
                                <w:i/>
                                <w:sz w:val="20"/>
                              </w:rPr>
                            </w:pPr>
                            <w:r>
                              <w:rPr>
                                <w:i/>
                                <w:sz w:val="20"/>
                              </w:rPr>
                              <w:t>Nie otwierać przed dniem 27.11.2017 r godz. 10:30</w:t>
                            </w:r>
                          </w:p>
                          <w:p w:rsidR="006F620C" w:rsidRDefault="006F620C" w:rsidP="00562408">
                            <w:pPr>
                              <w:pStyle w:val="Tekstpodstawowy32"/>
                              <w:jc w:val="center"/>
                              <w:rPr>
                                <w:i/>
                              </w:rPr>
                            </w:pPr>
                            <w:r w:rsidRPr="00F34958">
                              <w:rPr>
                                <w:i/>
                                <w:sz w:val="20"/>
                              </w:rPr>
                              <w:t xml:space="preserve">Nie otwierać przed dniem  </w:t>
                            </w:r>
                            <w:r>
                              <w:rPr>
                                <w:i/>
                                <w:sz w:val="20"/>
                              </w:rPr>
                              <w:t>26.09.2016 r.</w:t>
                            </w:r>
                            <w:r w:rsidRPr="00F34958">
                              <w:rPr>
                                <w:i/>
                                <w:sz w:val="20"/>
                              </w:rPr>
                              <w:t xml:space="preserve">  godz. 10:30</w:t>
                            </w:r>
                          </w:p>
                          <w:p w:rsidR="006F620C" w:rsidRDefault="006F620C" w:rsidP="00C92CA5">
                            <w:pPr>
                              <w:jc w:val="center"/>
                              <w:rPr>
                                <w:i/>
                              </w:rPr>
                            </w:pPr>
                          </w:p>
                          <w:p w:rsidR="006F620C" w:rsidRDefault="006F620C" w:rsidP="00C92CA5">
                            <w:pPr>
                              <w:jc w:val="center"/>
                              <w:rPr>
                                <w:i/>
                              </w:rPr>
                            </w:pPr>
                          </w:p>
                          <w:p w:rsidR="006F620C" w:rsidRDefault="006F620C" w:rsidP="00C92CA5">
                            <w:pPr>
                              <w:ind w:left="2124" w:firstLine="708"/>
                              <w:jc w:val="center"/>
                              <w:rPr>
                                <w:i/>
                              </w:rPr>
                            </w:pPr>
                          </w:p>
                          <w:p w:rsidR="006F620C" w:rsidRDefault="006F620C" w:rsidP="00C92CA5">
                            <w:pPr>
                              <w:ind w:left="2124" w:firstLine="708"/>
                              <w:rPr>
                                <w:i/>
                              </w:rPr>
                            </w:pPr>
                          </w:p>
                          <w:p w:rsidR="006F620C" w:rsidRDefault="006F620C" w:rsidP="00C92CA5">
                            <w:pPr>
                              <w:ind w:left="2124" w:firstLine="708"/>
                              <w:rPr>
                                <w:i/>
                              </w:rPr>
                            </w:pPr>
                          </w:p>
                          <w:p w:rsidR="006F620C" w:rsidRDefault="006F620C" w:rsidP="00C92CA5">
                            <w:pPr>
                              <w:rPr>
                                <w:i/>
                              </w:rPr>
                            </w:pPr>
                          </w:p>
                          <w:p w:rsidR="006F620C" w:rsidRDefault="006F620C" w:rsidP="00C92CA5">
                            <w:pPr>
                              <w:rPr>
                                <w:i/>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99.45pt;margin-top:13.35pt;width:273.95pt;height:155.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" strokeweight=".5pt">
                <v:textbox inset="7.45pt,3.85pt,7.45pt,3.85pt">
                  <w:txbxContent>
                    <w:p w:rsidR="006F620C" w:rsidRDefault="006F620C" w:rsidP="00562408">
                      <w:pPr>
                        <w:pStyle w:val="Nagwek9"/>
                        <w:spacing w:before="0" w:line="240" w:lineRule="auto"/>
                        <w:rPr>
                          <w:sz w:val="16"/>
                          <w:szCs w:val="16"/>
                        </w:rPr>
                      </w:pPr>
                      <w:r>
                        <w:rPr>
                          <w:sz w:val="16"/>
                          <w:szCs w:val="16"/>
                        </w:rPr>
                        <w:t>nazwa Wykonawcy</w:t>
                      </w:r>
                    </w:p>
                    <w:p w:rsidR="006F620C" w:rsidRDefault="006F620C" w:rsidP="00562408">
                      <w:pPr>
                        <w:spacing w:after="0" w:line="240" w:lineRule="auto"/>
                        <w:rPr>
                          <w:i/>
                          <w:sz w:val="16"/>
                          <w:szCs w:val="16"/>
                        </w:rPr>
                      </w:pPr>
                      <w:r>
                        <w:rPr>
                          <w:i/>
                          <w:sz w:val="16"/>
                          <w:szCs w:val="16"/>
                        </w:rPr>
                        <w:t>adres Wykonawcy</w:t>
                      </w:r>
                    </w:p>
                    <w:p w:rsidR="006F620C" w:rsidRDefault="006F620C" w:rsidP="00562408">
                      <w:pPr>
                        <w:pStyle w:val="Podpis1"/>
                        <w:suppressLineNumbers w:val="0"/>
                        <w:suppressAutoHyphens w:val="0"/>
                        <w:spacing w:before="0" w:after="0"/>
                      </w:pPr>
                      <w:r>
                        <w:tab/>
                      </w:r>
                      <w:r>
                        <w:tab/>
                      </w:r>
                      <w:r>
                        <w:tab/>
                      </w:r>
                      <w:r>
                        <w:tab/>
                      </w:r>
                    </w:p>
                    <w:p w:rsidR="006F620C" w:rsidRDefault="006F620C" w:rsidP="00562408">
                      <w:pPr>
                        <w:pStyle w:val="Podpis1"/>
                        <w:suppressLineNumbers w:val="0"/>
                        <w:suppressAutoHyphens w:val="0"/>
                        <w:spacing w:before="0" w:after="0"/>
                      </w:pPr>
                    </w:p>
                    <w:p w:rsidR="006F620C" w:rsidRDefault="006F620C" w:rsidP="00562408">
                      <w:pPr>
                        <w:pStyle w:val="Podpis1"/>
                        <w:suppressLineNumbers w:val="0"/>
                        <w:suppressAutoHyphens w:val="0"/>
                        <w:spacing w:before="0" w:after="0"/>
                        <w:ind w:left="2832"/>
                        <w:rPr>
                          <w:sz w:val="16"/>
                          <w:szCs w:val="16"/>
                        </w:rPr>
                      </w:pPr>
                      <w:r>
                        <w:rPr>
                          <w:sz w:val="16"/>
                          <w:szCs w:val="16"/>
                        </w:rPr>
                        <w:t>SPZZOZ</w:t>
                      </w:r>
                    </w:p>
                    <w:p w:rsidR="006F620C" w:rsidRDefault="006F620C"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6F620C" w:rsidRDefault="006F620C" w:rsidP="00562408">
                      <w:pPr>
                        <w:spacing w:after="0" w:line="240" w:lineRule="auto"/>
                        <w:ind w:left="2124" w:firstLine="708"/>
                        <w:rPr>
                          <w:i/>
                          <w:sz w:val="16"/>
                          <w:szCs w:val="16"/>
                        </w:rPr>
                      </w:pPr>
                      <w:r>
                        <w:rPr>
                          <w:i/>
                          <w:sz w:val="16"/>
                          <w:szCs w:val="16"/>
                        </w:rPr>
                        <w:t>06-300 Przasnysz</w:t>
                      </w:r>
                    </w:p>
                    <w:p w:rsidR="006F620C" w:rsidRPr="001D538A" w:rsidRDefault="006F620C" w:rsidP="00C92CA5">
                      <w:pPr>
                        <w:jc w:val="center"/>
                        <w:rPr>
                          <w:sz w:val="10"/>
                          <w:szCs w:val="10"/>
                        </w:rPr>
                      </w:pPr>
                    </w:p>
                    <w:p w:rsidR="006F620C" w:rsidRDefault="006F620C" w:rsidP="00C92CA5">
                      <w:pPr>
                        <w:jc w:val="center"/>
                        <w:rPr>
                          <w:i/>
                        </w:rPr>
                      </w:pPr>
                      <w:r>
                        <w:rPr>
                          <w:i/>
                        </w:rPr>
                        <w:t>„Przetarg nieograniczony dostawę materiałów opatrunkowych.”</w:t>
                      </w:r>
                    </w:p>
                    <w:p w:rsidR="006F620C" w:rsidRDefault="006F620C" w:rsidP="00C92CA5">
                      <w:pPr>
                        <w:pStyle w:val="Tekstpodstawowy32"/>
                        <w:jc w:val="center"/>
                        <w:rPr>
                          <w:i/>
                          <w:sz w:val="20"/>
                        </w:rPr>
                      </w:pPr>
                      <w:r>
                        <w:rPr>
                          <w:i/>
                          <w:sz w:val="20"/>
                        </w:rPr>
                        <w:t>Nie otwierać przed dniem 27.11.2017 r godz. 10:30</w:t>
                      </w:r>
                    </w:p>
                    <w:p w:rsidR="006F620C" w:rsidRDefault="006F620C" w:rsidP="00562408">
                      <w:pPr>
                        <w:pStyle w:val="Tekstpodstawowy32"/>
                        <w:jc w:val="center"/>
                        <w:rPr>
                          <w:i/>
                        </w:rPr>
                      </w:pPr>
                      <w:r w:rsidRPr="00F34958">
                        <w:rPr>
                          <w:i/>
                          <w:sz w:val="20"/>
                        </w:rPr>
                        <w:t xml:space="preserve">Nie otwierać przed dniem  </w:t>
                      </w:r>
                      <w:r>
                        <w:rPr>
                          <w:i/>
                          <w:sz w:val="20"/>
                        </w:rPr>
                        <w:t>26.09.2016 r.</w:t>
                      </w:r>
                      <w:r w:rsidRPr="00F34958">
                        <w:rPr>
                          <w:i/>
                          <w:sz w:val="20"/>
                        </w:rPr>
                        <w:t xml:space="preserve">  godz. 10:30</w:t>
                      </w:r>
                    </w:p>
                    <w:p w:rsidR="006F620C" w:rsidRDefault="006F620C" w:rsidP="00C92CA5">
                      <w:pPr>
                        <w:jc w:val="center"/>
                        <w:rPr>
                          <w:i/>
                        </w:rPr>
                      </w:pPr>
                    </w:p>
                    <w:p w:rsidR="006F620C" w:rsidRDefault="006F620C" w:rsidP="00C92CA5">
                      <w:pPr>
                        <w:jc w:val="center"/>
                        <w:rPr>
                          <w:i/>
                        </w:rPr>
                      </w:pPr>
                    </w:p>
                    <w:p w:rsidR="006F620C" w:rsidRDefault="006F620C" w:rsidP="00C92CA5">
                      <w:pPr>
                        <w:ind w:left="2124" w:firstLine="708"/>
                        <w:jc w:val="center"/>
                        <w:rPr>
                          <w:i/>
                        </w:rPr>
                      </w:pPr>
                    </w:p>
                    <w:p w:rsidR="006F620C" w:rsidRDefault="006F620C" w:rsidP="00C92CA5">
                      <w:pPr>
                        <w:ind w:left="2124" w:firstLine="708"/>
                        <w:rPr>
                          <w:i/>
                        </w:rPr>
                      </w:pPr>
                    </w:p>
                    <w:p w:rsidR="006F620C" w:rsidRDefault="006F620C" w:rsidP="00C92CA5">
                      <w:pPr>
                        <w:ind w:left="2124" w:firstLine="708"/>
                        <w:rPr>
                          <w:i/>
                        </w:rPr>
                      </w:pPr>
                    </w:p>
                    <w:p w:rsidR="006F620C" w:rsidRDefault="006F620C" w:rsidP="00C92CA5">
                      <w:pPr>
                        <w:rPr>
                          <w:i/>
                        </w:rPr>
                      </w:pPr>
                    </w:p>
                    <w:p w:rsidR="006F620C" w:rsidRDefault="006F620C" w:rsidP="00C92CA5">
                      <w:pPr>
                        <w:rPr>
                          <w:i/>
                        </w:rPr>
                      </w:pPr>
                    </w:p>
                  </w:txbxContent>
                </v:textbox>
              </v:shape>
            </w:pict>
          </mc:Fallback>
        </mc:AlternateContent>
      </w: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7757A5" w:rsidRPr="00E0523C" w:rsidRDefault="007757A5"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E2479C" w:rsidRPr="006E66BE" w:rsidRDefault="00E2479C" w:rsidP="00E2479C">
      <w:pPr>
        <w:spacing w:after="0" w:line="240" w:lineRule="auto"/>
        <w:jc w:val="both"/>
        <w:rPr>
          <w:rFonts w:ascii="Times New Roman" w:eastAsia="Times New Roman" w:hAnsi="Times New Roman" w:cs="Times New Roman"/>
          <w:b/>
          <w:sz w:val="24"/>
          <w:szCs w:val="20"/>
          <w:lang w:eastAsia="pl-PL"/>
        </w:rPr>
      </w:pPr>
    </w:p>
    <w:p w:rsidR="006E66BE" w:rsidRDefault="006E66BE"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r>
        <w:rPr>
          <w:rFonts w:ascii="Times New Roman" w:hAnsi="Times New Roman" w:cs="Times New Roman"/>
          <w:b/>
        </w:rPr>
        <w:t xml:space="preserve">XI. </w:t>
      </w:r>
      <w:r w:rsidR="00696937">
        <w:rPr>
          <w:rFonts w:ascii="Times New Roman" w:hAnsi="Times New Roman" w:cs="Times New Roman"/>
          <w:b/>
        </w:rPr>
        <w:t xml:space="preserve">Miejsce </w:t>
      </w:r>
      <w:r w:rsidR="00514D9C">
        <w:rPr>
          <w:rFonts w:ascii="Times New Roman" w:hAnsi="Times New Roman" w:cs="Times New Roman"/>
          <w:b/>
        </w:rPr>
        <w:t>oraz termin</w:t>
      </w:r>
      <w:r w:rsidR="007F4C2B">
        <w:rPr>
          <w:rFonts w:ascii="Times New Roman" w:hAnsi="Times New Roman" w:cs="Times New Roman"/>
          <w:b/>
        </w:rPr>
        <w:t xml:space="preserve"> składania ofert</w:t>
      </w:r>
      <w:r w:rsidR="005A2AB7">
        <w:rPr>
          <w:rFonts w:ascii="Times New Roman" w:hAnsi="Times New Roman" w:cs="Times New Roman"/>
          <w:b/>
        </w:rPr>
        <w:t>.</w:t>
      </w:r>
    </w:p>
    <w:p w:rsidR="005A2AB7" w:rsidRDefault="005A2AB7" w:rsidP="00C24BD1">
      <w:pPr>
        <w:spacing w:after="0" w:line="240" w:lineRule="auto"/>
        <w:jc w:val="both"/>
        <w:rPr>
          <w:rFonts w:ascii="Times New Roman" w:hAnsi="Times New Roman" w:cs="Times New Roman"/>
          <w:b/>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należy składać w: </w:t>
      </w:r>
    </w:p>
    <w:p w:rsidR="00A673B9" w:rsidRPr="00A673B9" w:rsidRDefault="00A673B9" w:rsidP="00A673B9">
      <w:pPr>
        <w:widowControl w:val="0"/>
        <w:suppressAutoHyphens/>
        <w:spacing w:after="0" w:line="240" w:lineRule="auto"/>
        <w:rPr>
          <w:rFonts w:ascii="Times New Roman" w:eastAsia="SimSun" w:hAnsi="Times New Roman" w:cs="Mangal"/>
          <w:kern w:val="1"/>
          <w:sz w:val="6"/>
          <w:szCs w:val="6"/>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Sekretariacie SPZZOZ ul. Sadowa 9 06-300 Przasnysz Administracja I piętro</w:t>
      </w:r>
    </w:p>
    <w:p w:rsidR="00204AAA" w:rsidRPr="00A673B9" w:rsidRDefault="00204AAA"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p>
    <w:p w:rsid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terminie do dnia  </w:t>
      </w:r>
      <w:r w:rsidR="00FD21C0">
        <w:rPr>
          <w:rFonts w:ascii="Times New Roman" w:eastAsia="SimSun" w:hAnsi="Times New Roman" w:cs="Mangal"/>
          <w:kern w:val="1"/>
          <w:sz w:val="24"/>
          <w:szCs w:val="24"/>
          <w:lang w:eastAsia="hi-IN" w:bidi="hi-IN"/>
        </w:rPr>
        <w:t>2</w:t>
      </w:r>
      <w:r w:rsidR="00892B1C">
        <w:rPr>
          <w:rFonts w:ascii="Times New Roman" w:eastAsia="SimSun" w:hAnsi="Times New Roman" w:cs="Mangal"/>
          <w:kern w:val="1"/>
          <w:sz w:val="24"/>
          <w:szCs w:val="24"/>
          <w:lang w:eastAsia="hi-IN" w:bidi="hi-IN"/>
        </w:rPr>
        <w:t>7</w:t>
      </w:r>
      <w:r w:rsidR="00FD21C0">
        <w:rPr>
          <w:rFonts w:ascii="Times New Roman" w:eastAsia="SimSun" w:hAnsi="Times New Roman" w:cs="Mangal"/>
          <w:kern w:val="1"/>
          <w:sz w:val="24"/>
          <w:szCs w:val="24"/>
          <w:lang w:eastAsia="hi-IN" w:bidi="hi-IN"/>
        </w:rPr>
        <w:t>.11</w:t>
      </w:r>
      <w:r w:rsidR="00204AAA">
        <w:rPr>
          <w:rFonts w:ascii="Times New Roman" w:eastAsia="SimSun" w:hAnsi="Times New Roman" w:cs="Mangal"/>
          <w:kern w:val="1"/>
          <w:sz w:val="24"/>
          <w:szCs w:val="24"/>
          <w:lang w:eastAsia="hi-IN" w:bidi="hi-IN"/>
        </w:rPr>
        <w:t>.201</w:t>
      </w:r>
      <w:r w:rsidR="00892B1C">
        <w:rPr>
          <w:rFonts w:ascii="Times New Roman" w:eastAsia="SimSun" w:hAnsi="Times New Roman" w:cs="Mangal"/>
          <w:kern w:val="1"/>
          <w:sz w:val="24"/>
          <w:szCs w:val="24"/>
          <w:lang w:eastAsia="hi-IN" w:bidi="hi-IN"/>
        </w:rPr>
        <w:t>7</w:t>
      </w:r>
      <w:r w:rsidRPr="00A673B9">
        <w:rPr>
          <w:rFonts w:ascii="Times New Roman" w:eastAsia="SimSun" w:hAnsi="Times New Roman" w:cs="Mangal"/>
          <w:kern w:val="1"/>
          <w:sz w:val="24"/>
          <w:szCs w:val="24"/>
          <w:lang w:eastAsia="hi-IN" w:bidi="hi-IN"/>
        </w:rPr>
        <w:t xml:space="preserve"> r. do godz. 10.00</w:t>
      </w:r>
    </w:p>
    <w:p w:rsidR="00A673B9" w:rsidRP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10"/>
          <w:szCs w:val="10"/>
          <w:lang w:eastAsia="hi-IN" w:bidi="hi-IN"/>
        </w:rPr>
      </w:pPr>
    </w:p>
    <w:p w:rsid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Wykonawca może, przed upływem terminu do składania ofert, zmienić lub wycofać ofertę.</w:t>
      </w:r>
    </w:p>
    <w:p w:rsidR="00A673B9" w:rsidRPr="00A673B9" w:rsidRDefault="00A673B9" w:rsidP="00A673B9">
      <w:pPr>
        <w:suppressAutoHyphens/>
        <w:spacing w:after="0" w:line="240" w:lineRule="auto"/>
        <w:jc w:val="both"/>
        <w:rPr>
          <w:rFonts w:ascii="Times New Roman" w:eastAsia="Arial" w:hAnsi="Times New Roman" w:cs="Times New Roman"/>
          <w:kern w:val="1"/>
          <w:sz w:val="10"/>
          <w:szCs w:val="10"/>
          <w:lang w:eastAsia="ar-SA"/>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zostaną otwarte w: </w:t>
      </w:r>
    </w:p>
    <w:p w:rsidR="00204AAA" w:rsidRPr="00A673B9" w:rsidRDefault="00204AAA" w:rsidP="00A673B9">
      <w:pPr>
        <w:widowControl w:val="0"/>
        <w:suppressAutoHyphens/>
        <w:spacing w:after="0" w:line="240" w:lineRule="auto"/>
        <w:rPr>
          <w:rFonts w:ascii="Times New Roman" w:eastAsia="SimSun" w:hAnsi="Times New Roman" w:cs="Mangal"/>
          <w:kern w:val="1"/>
          <w:sz w:val="24"/>
          <w:szCs w:val="24"/>
          <w:lang w:eastAsia="hi-IN" w:bidi="hi-IN"/>
        </w:rPr>
      </w:pPr>
    </w:p>
    <w:p w:rsidR="00A673B9" w:rsidRP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Sali Konferencyjnej SPZZOZ ul. Sadowa 9 06-300 Przasnysz, Administracja I piętro</w:t>
      </w:r>
    </w:p>
    <w:p w:rsidR="00204AAA" w:rsidRDefault="00204AAA"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dniu  </w:t>
      </w:r>
      <w:r w:rsidR="00FD21C0">
        <w:rPr>
          <w:rFonts w:ascii="Times New Roman" w:eastAsia="SimSun" w:hAnsi="Times New Roman" w:cs="Mangal"/>
          <w:kern w:val="1"/>
          <w:sz w:val="24"/>
          <w:szCs w:val="24"/>
          <w:lang w:eastAsia="hi-IN" w:bidi="hi-IN"/>
        </w:rPr>
        <w:t>2</w:t>
      </w:r>
      <w:r w:rsidR="007F4C2B">
        <w:rPr>
          <w:rFonts w:ascii="Times New Roman" w:eastAsia="SimSun" w:hAnsi="Times New Roman" w:cs="Mangal"/>
          <w:kern w:val="1"/>
          <w:sz w:val="24"/>
          <w:szCs w:val="24"/>
          <w:lang w:eastAsia="hi-IN" w:bidi="hi-IN"/>
        </w:rPr>
        <w:t>7</w:t>
      </w:r>
      <w:r w:rsidR="00FD21C0">
        <w:rPr>
          <w:rFonts w:ascii="Times New Roman" w:eastAsia="SimSun" w:hAnsi="Times New Roman" w:cs="Mangal"/>
          <w:kern w:val="1"/>
          <w:sz w:val="24"/>
          <w:szCs w:val="24"/>
          <w:lang w:eastAsia="hi-IN" w:bidi="hi-IN"/>
        </w:rPr>
        <w:t>.11</w:t>
      </w:r>
      <w:r w:rsidR="00204AAA">
        <w:rPr>
          <w:rFonts w:ascii="Times New Roman" w:eastAsia="SimSun" w:hAnsi="Times New Roman" w:cs="Mangal"/>
          <w:kern w:val="1"/>
          <w:sz w:val="24"/>
          <w:szCs w:val="24"/>
          <w:lang w:eastAsia="hi-IN" w:bidi="hi-IN"/>
        </w:rPr>
        <w:t>.201</w:t>
      </w:r>
      <w:r w:rsidR="00892B1C">
        <w:rPr>
          <w:rFonts w:ascii="Times New Roman" w:eastAsia="SimSun" w:hAnsi="Times New Roman" w:cs="Mangal"/>
          <w:kern w:val="1"/>
          <w:sz w:val="24"/>
          <w:szCs w:val="24"/>
          <w:lang w:eastAsia="hi-IN" w:bidi="hi-IN"/>
        </w:rPr>
        <w:t>7</w:t>
      </w:r>
      <w:r w:rsidRPr="00A673B9">
        <w:rPr>
          <w:rFonts w:ascii="Times New Roman" w:eastAsia="SimSun" w:hAnsi="Times New Roman" w:cs="Mangal"/>
          <w:kern w:val="1"/>
          <w:sz w:val="24"/>
          <w:szCs w:val="24"/>
          <w:lang w:eastAsia="hi-IN" w:bidi="hi-IN"/>
        </w:rPr>
        <w:t xml:space="preserve"> r o godz. 10.30.</w:t>
      </w:r>
    </w:p>
    <w:p w:rsidR="00A673B9" w:rsidRPr="00A673B9" w:rsidRDefault="00A673B9" w:rsidP="00A673B9">
      <w:pPr>
        <w:widowControl w:val="0"/>
        <w:tabs>
          <w:tab w:val="left" w:pos="0"/>
        </w:tabs>
        <w:suppressAutoHyphens/>
        <w:spacing w:after="0" w:line="240" w:lineRule="auto"/>
        <w:rPr>
          <w:rFonts w:ascii="Times New Roman" w:eastAsia="SimSun" w:hAnsi="Times New Roman" w:cs="Mangal"/>
          <w:kern w:val="1"/>
          <w:sz w:val="10"/>
          <w:szCs w:val="10"/>
          <w:lang w:eastAsia="hi-IN" w:bidi="hi-IN"/>
        </w:rPr>
      </w:pPr>
    </w:p>
    <w:p w:rsidR="00A673B9" w:rsidRP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 xml:space="preserve">Ofertę złożoną po terminie Zamawiający zwraca niezwłocznie. </w:t>
      </w:r>
    </w:p>
    <w:p w:rsidR="005A2AB7" w:rsidRDefault="005A2AB7" w:rsidP="00C24BD1">
      <w:pPr>
        <w:spacing w:after="0" w:line="240" w:lineRule="auto"/>
        <w:jc w:val="both"/>
        <w:rPr>
          <w:rFonts w:ascii="Times New Roman" w:hAnsi="Times New Roman" w:cs="Times New Roman"/>
          <w:b/>
        </w:rPr>
      </w:pPr>
    </w:p>
    <w:p w:rsidR="006B69D2" w:rsidRDefault="006B69D2" w:rsidP="00C24BD1">
      <w:pPr>
        <w:spacing w:after="0" w:line="240" w:lineRule="auto"/>
        <w:jc w:val="both"/>
        <w:rPr>
          <w:rFonts w:ascii="Times New Roman" w:hAnsi="Times New Roman" w:cs="Times New Roman"/>
          <w:b/>
        </w:rPr>
      </w:pPr>
      <w:r>
        <w:rPr>
          <w:rFonts w:ascii="Times New Roman" w:hAnsi="Times New Roman" w:cs="Times New Roman"/>
          <w:b/>
        </w:rPr>
        <w:t xml:space="preserve">XII. </w:t>
      </w:r>
      <w:r w:rsidR="007F4C2B">
        <w:rPr>
          <w:rFonts w:ascii="Times New Roman" w:hAnsi="Times New Roman" w:cs="Times New Roman"/>
          <w:b/>
        </w:rPr>
        <w:t>Opis sposobu obliczania ceny</w:t>
      </w:r>
    </w:p>
    <w:p w:rsidR="00BF4C51" w:rsidRDefault="00BF4C51" w:rsidP="00C24BD1">
      <w:pPr>
        <w:spacing w:after="0" w:line="240" w:lineRule="auto"/>
        <w:jc w:val="both"/>
        <w:rPr>
          <w:rFonts w:ascii="Times New Roman" w:hAnsi="Times New Roman" w:cs="Times New Roman"/>
          <w:b/>
        </w:rPr>
      </w:pPr>
    </w:p>
    <w:p w:rsidR="00BF4C51" w:rsidRPr="00E62691" w:rsidRDefault="00BF4C51" w:rsidP="006860E0">
      <w:pPr>
        <w:pStyle w:val="Blockquote"/>
        <w:numPr>
          <w:ilvl w:val="0"/>
          <w:numId w:val="11"/>
        </w:numPr>
        <w:spacing w:before="0" w:after="0"/>
        <w:ind w:left="425" w:right="0" w:hanging="426"/>
        <w:jc w:val="both"/>
      </w:pPr>
      <w:r w:rsidRPr="00E62691">
        <w:t xml:space="preserve">Cenę oferty stanowi wartość wyrażona w jednostkach pieniężnych, którą zamawiający jest obowiązany zapłacić wykonawcy za wykonanie zamówienia. </w:t>
      </w:r>
    </w:p>
    <w:p w:rsidR="00BF4C51" w:rsidRPr="00E62691" w:rsidRDefault="00BF4C51" w:rsidP="006860E0">
      <w:pPr>
        <w:pStyle w:val="Blockquote"/>
        <w:numPr>
          <w:ilvl w:val="0"/>
          <w:numId w:val="11"/>
        </w:numPr>
        <w:spacing w:before="0" w:after="0"/>
        <w:ind w:left="425" w:right="0" w:hanging="426"/>
        <w:jc w:val="both"/>
      </w:pPr>
      <w:r w:rsidRPr="00E62691">
        <w:t xml:space="preserve">Cenę oferty należy wyrazić w </w:t>
      </w:r>
      <w:r w:rsidRPr="00E62691">
        <w:rPr>
          <w:b/>
        </w:rPr>
        <w:t>złotych polskich</w:t>
      </w:r>
      <w:r w:rsidRPr="00E62691">
        <w:t>, zaokrągloną do dwóch miejsc po przecinku</w:t>
      </w:r>
    </w:p>
    <w:p w:rsidR="00BF4C51" w:rsidRPr="00E62691" w:rsidRDefault="00BF4C51" w:rsidP="006860E0">
      <w:pPr>
        <w:pStyle w:val="Blockquote"/>
        <w:numPr>
          <w:ilvl w:val="0"/>
          <w:numId w:val="11"/>
        </w:numPr>
        <w:spacing w:before="0" w:after="0"/>
        <w:ind w:left="425" w:right="0" w:hanging="426"/>
        <w:jc w:val="both"/>
      </w:pPr>
      <w:r w:rsidRPr="00E62691">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rsidR="00BF4C51" w:rsidRPr="00E62691" w:rsidRDefault="00BF4C51" w:rsidP="006860E0">
      <w:pPr>
        <w:pStyle w:val="Blockquote"/>
        <w:numPr>
          <w:ilvl w:val="0"/>
          <w:numId w:val="11"/>
        </w:numPr>
        <w:spacing w:before="0" w:after="0"/>
        <w:ind w:left="425" w:right="0" w:hanging="426"/>
        <w:jc w:val="both"/>
      </w:pPr>
      <w:r w:rsidRPr="00E62691">
        <w:t xml:space="preserve">Cenę oferty stanowić będzie całkowita cena podana w ofercie. </w:t>
      </w:r>
    </w:p>
    <w:p w:rsidR="00BF4C51" w:rsidRPr="00E62691" w:rsidRDefault="00BF4C51" w:rsidP="006860E0">
      <w:pPr>
        <w:pStyle w:val="Blockquote"/>
        <w:numPr>
          <w:ilvl w:val="0"/>
          <w:numId w:val="11"/>
        </w:numPr>
        <w:spacing w:before="0" w:after="0"/>
        <w:ind w:left="425" w:right="0" w:hanging="426"/>
        <w:jc w:val="both"/>
      </w:pPr>
      <w:r w:rsidRPr="00E62691">
        <w:t>Cena oferty musi zawierać wszystkie koszty związane z realizacją przedmiotu zamówienia,</w:t>
      </w:r>
    </w:p>
    <w:p w:rsidR="00BF4C51" w:rsidRDefault="00BF4C51" w:rsidP="006860E0">
      <w:pPr>
        <w:pStyle w:val="Blockquote"/>
        <w:numPr>
          <w:ilvl w:val="0"/>
          <w:numId w:val="11"/>
        </w:numPr>
        <w:spacing w:before="0" w:after="0"/>
        <w:ind w:left="425" w:right="0" w:hanging="425"/>
        <w:jc w:val="both"/>
      </w:pPr>
      <w:r w:rsidRPr="00E62691">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4139EE" w:rsidRDefault="004139EE" w:rsidP="004139EE">
      <w:pPr>
        <w:pStyle w:val="Blockquote"/>
        <w:spacing w:before="0" w:after="0"/>
        <w:ind w:left="425" w:right="0"/>
        <w:jc w:val="both"/>
      </w:pPr>
    </w:p>
    <w:p w:rsidR="004139EE" w:rsidRDefault="004139EE" w:rsidP="004139EE">
      <w:pPr>
        <w:pStyle w:val="Blockquote"/>
        <w:spacing w:before="0" w:after="0"/>
        <w:ind w:left="425" w:right="0"/>
        <w:jc w:val="both"/>
      </w:pPr>
    </w:p>
    <w:p w:rsidR="00BC78A5" w:rsidRDefault="00BC78A5" w:rsidP="009E57E9">
      <w:pPr>
        <w:pStyle w:val="Blockquote"/>
        <w:spacing w:before="0" w:after="0"/>
        <w:ind w:left="0" w:right="0"/>
        <w:jc w:val="both"/>
      </w:pPr>
    </w:p>
    <w:p w:rsidR="009E57E9" w:rsidRDefault="009E57E9" w:rsidP="009E57E9">
      <w:pPr>
        <w:pStyle w:val="Blockquote"/>
        <w:spacing w:before="0" w:after="0"/>
        <w:ind w:left="709" w:right="0" w:hanging="709"/>
        <w:jc w:val="both"/>
        <w:rPr>
          <w:b/>
        </w:rPr>
      </w:pPr>
      <w:r>
        <w:rPr>
          <w:b/>
        </w:rPr>
        <w:t>XIII.  OPIS KRYTERIÓW, KTÓRYMI ZAMAWIAJACY BĘDZIE SIĘ KIEROWAŁ PRZY WYBORZE OFERTY</w:t>
      </w:r>
      <w:r w:rsidR="002F2ABB">
        <w:rPr>
          <w:b/>
        </w:rPr>
        <w:t>, WRAZ Z PODANIEM WAG TYCH KRYTERIÓW I SPOSOBU OCENY OFERT.</w:t>
      </w:r>
    </w:p>
    <w:p w:rsidR="002F2ABB" w:rsidRDefault="002F2ABB" w:rsidP="009E57E9">
      <w:pPr>
        <w:pStyle w:val="Blockquote"/>
        <w:spacing w:before="0" w:after="0"/>
        <w:ind w:left="709" w:right="0" w:hanging="709"/>
        <w:jc w:val="both"/>
        <w:rPr>
          <w:b/>
        </w:rPr>
      </w:pPr>
    </w:p>
    <w:p w:rsidR="002C2728" w:rsidRPr="002C2728" w:rsidRDefault="002C2728" w:rsidP="006860E0">
      <w:pPr>
        <w:widowControl w:val="0"/>
        <w:numPr>
          <w:ilvl w:val="0"/>
          <w:numId w:val="12"/>
        </w:numPr>
        <w:suppressAutoHyphens/>
        <w:spacing w:after="0" w:line="240" w:lineRule="auto"/>
        <w:ind w:left="426" w:hanging="426"/>
        <w:contextualSpacing/>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Przy wyborze oferty Zamawiający będzie się kierował kryterium:</w:t>
      </w:r>
    </w:p>
    <w:p w:rsidR="002C2728" w:rsidRPr="002C2728" w:rsidRDefault="002C2728" w:rsidP="002C2728">
      <w:pPr>
        <w:widowControl w:val="0"/>
        <w:suppressAutoHyphens/>
        <w:spacing w:after="0" w:line="240" w:lineRule="auto"/>
        <w:jc w:val="both"/>
        <w:rPr>
          <w:rFonts w:ascii="Times New Roman" w:eastAsia="SimSun" w:hAnsi="Times New Roman" w:cs="Mangal"/>
          <w:kern w:val="1"/>
          <w:sz w:val="24"/>
          <w:szCs w:val="24"/>
          <w:lang w:eastAsia="hi-IN" w:bidi="hi-IN"/>
        </w:rPr>
      </w:pPr>
    </w:p>
    <w:p w:rsidR="002C2728" w:rsidRPr="002C2728" w:rsidRDefault="002C2728"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2C2728">
        <w:rPr>
          <w:rFonts w:ascii="Times New Roman" w:eastAsia="SimSun" w:hAnsi="Times New Roman" w:cs="Mangal"/>
          <w:b/>
          <w:kern w:val="1"/>
          <w:sz w:val="24"/>
          <w:szCs w:val="24"/>
          <w:lang w:eastAsia="hi-IN" w:bidi="hi-IN"/>
        </w:rPr>
        <w:t>A.</w:t>
      </w:r>
    </w:p>
    <w:p w:rsidR="002C2728" w:rsidRPr="002C2728" w:rsidRDefault="002C2728" w:rsidP="002C2728">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Cena ofertowa– 60%</w:t>
      </w:r>
    </w:p>
    <w:p w:rsidR="002C2728" w:rsidRPr="002C2728" w:rsidRDefault="002C2728" w:rsidP="002C2728">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2C2728" w:rsidRPr="002C2728" w:rsidRDefault="002C2728"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B</w:t>
      </w:r>
      <w:r w:rsidRPr="002C2728">
        <w:rPr>
          <w:rFonts w:ascii="Times New Roman" w:eastAsia="SimSun" w:hAnsi="Times New Roman" w:cs="Mangal"/>
          <w:b/>
          <w:kern w:val="1"/>
          <w:sz w:val="24"/>
          <w:szCs w:val="24"/>
          <w:lang w:eastAsia="hi-IN" w:bidi="hi-IN"/>
        </w:rPr>
        <w:t>.</w:t>
      </w:r>
    </w:p>
    <w:p w:rsidR="002C2728" w:rsidRPr="002C2728" w:rsidRDefault="002C2728" w:rsidP="002C2728">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Termin płatności</w:t>
      </w:r>
      <w:r w:rsidRPr="002C2728">
        <w:rPr>
          <w:rFonts w:ascii="Times New Roman" w:eastAsia="SimSun" w:hAnsi="Times New Roman" w:cs="Mangal"/>
          <w:b/>
          <w:kern w:val="1"/>
          <w:sz w:val="24"/>
          <w:szCs w:val="24"/>
          <w:lang w:eastAsia="hi-IN" w:bidi="hi-IN"/>
        </w:rPr>
        <w:t xml:space="preserve"> – </w:t>
      </w:r>
      <w:r>
        <w:rPr>
          <w:rFonts w:ascii="Times New Roman" w:eastAsia="SimSun" w:hAnsi="Times New Roman" w:cs="Mangal"/>
          <w:kern w:val="1"/>
          <w:sz w:val="24"/>
          <w:szCs w:val="24"/>
          <w:lang w:eastAsia="hi-IN" w:bidi="hi-IN"/>
        </w:rPr>
        <w:t>4</w:t>
      </w:r>
      <w:r w:rsidRPr="002C2728">
        <w:rPr>
          <w:rFonts w:ascii="Times New Roman" w:eastAsia="SimSun" w:hAnsi="Times New Roman" w:cs="Mangal"/>
          <w:kern w:val="1"/>
          <w:sz w:val="24"/>
          <w:szCs w:val="24"/>
          <w:lang w:eastAsia="hi-IN" w:bidi="hi-IN"/>
        </w:rPr>
        <w:t>0%</w:t>
      </w:r>
    </w:p>
    <w:p w:rsidR="002C2728" w:rsidRPr="002C2728" w:rsidRDefault="002C2728" w:rsidP="002C2728">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2C2728" w:rsidRPr="002C2728" w:rsidRDefault="002C2728"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2C2728" w:rsidRPr="002C2728" w:rsidRDefault="002C2728" w:rsidP="002C2728">
      <w:pPr>
        <w:widowControl w:val="0"/>
        <w:suppressAutoHyphens/>
        <w:spacing w:after="0" w:line="240" w:lineRule="auto"/>
        <w:ind w:left="426"/>
        <w:jc w:val="both"/>
        <w:rPr>
          <w:rFonts w:ascii="Times New Roman" w:eastAsia="SimSun" w:hAnsi="Times New Roman" w:cs="Mangal"/>
          <w:kern w:val="1"/>
          <w:sz w:val="4"/>
          <w:szCs w:val="4"/>
          <w:lang w:eastAsia="hi-IN" w:bidi="hi-IN"/>
        </w:rPr>
      </w:pPr>
    </w:p>
    <w:p w:rsidR="002C2728" w:rsidRPr="002C2728" w:rsidRDefault="002C2728" w:rsidP="002C2728">
      <w:pPr>
        <w:widowControl w:val="0"/>
        <w:suppressAutoHyphens/>
        <w:spacing w:after="0" w:line="240" w:lineRule="auto"/>
        <w:ind w:left="708"/>
        <w:jc w:val="both"/>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Ad. A</w:t>
      </w:r>
    </w:p>
    <w:p w:rsidR="002C2728" w:rsidRPr="002C2728" w:rsidRDefault="002C2728" w:rsidP="002C2728">
      <w:pPr>
        <w:widowControl w:val="0"/>
        <w:suppressAutoHyphens/>
        <w:spacing w:after="0" w:line="240" w:lineRule="auto"/>
        <w:ind w:left="708"/>
        <w:jc w:val="both"/>
        <w:rPr>
          <w:rFonts w:ascii="Times New Roman" w:eastAsia="SimSun" w:hAnsi="Times New Roman" w:cs="Mangal"/>
          <w:kern w:val="1"/>
          <w:sz w:val="24"/>
          <w:szCs w:val="24"/>
          <w:lang w:eastAsia="hi-IN" w:bidi="hi-IN"/>
        </w:rPr>
      </w:pPr>
    </w:p>
    <w:p w:rsidR="002C2728" w:rsidRPr="002C2728" w:rsidRDefault="002C2728" w:rsidP="002C2728">
      <w:pPr>
        <w:widowControl w:val="0"/>
        <w:suppressAutoHyphens/>
        <w:spacing w:after="0" w:line="240" w:lineRule="auto"/>
        <w:ind w:left="282"/>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Oferta z najniższą ceną spośród ofert nieodrzuconych otrzyma 60 punktów. Pozostałe według poniższego wzoru:</w:t>
      </w:r>
    </w:p>
    <w:tbl>
      <w:tblPr>
        <w:tblW w:w="0" w:type="auto"/>
        <w:tblInd w:w="68" w:type="dxa"/>
        <w:tblLayout w:type="fixed"/>
        <w:tblCellMar>
          <w:left w:w="70" w:type="dxa"/>
          <w:right w:w="70" w:type="dxa"/>
        </w:tblCellMar>
        <w:tblLook w:val="0000" w:firstRow="0" w:lastRow="0" w:firstColumn="0" w:lastColumn="0" w:noHBand="0" w:noVBand="0"/>
      </w:tblPr>
      <w:tblGrid>
        <w:gridCol w:w="3495"/>
        <w:gridCol w:w="5610"/>
      </w:tblGrid>
      <w:tr w:rsidR="002C2728" w:rsidRPr="002C2728" w:rsidTr="00840E5C">
        <w:trPr>
          <w:cantSplit/>
          <w:trHeight w:val="48"/>
        </w:trPr>
        <w:tc>
          <w:tcPr>
            <w:tcW w:w="3495" w:type="dxa"/>
            <w:shd w:val="clear" w:color="auto" w:fill="FFFFFF"/>
          </w:tcPr>
          <w:p w:rsidR="002C2728" w:rsidRPr="002C2728" w:rsidRDefault="002C2728" w:rsidP="002C2728">
            <w:pPr>
              <w:keepNext/>
              <w:widowControl w:val="0"/>
              <w:suppressAutoHyphens/>
              <w:spacing w:before="240" w:after="120" w:line="240" w:lineRule="auto"/>
              <w:jc w:val="both"/>
              <w:rPr>
                <w:rFonts w:ascii="Times New Roman" w:eastAsia="Microsoft YaHei" w:hAnsi="Times New Roman" w:cs="Times New Roman"/>
                <w:kern w:val="1"/>
                <w:sz w:val="24"/>
                <w:szCs w:val="24"/>
                <w:lang w:eastAsia="hi-IN" w:bidi="hi-IN"/>
              </w:rPr>
            </w:pPr>
          </w:p>
        </w:tc>
        <w:tc>
          <w:tcPr>
            <w:tcW w:w="5610" w:type="dxa"/>
            <w:shd w:val="clear" w:color="auto" w:fill="FFFFFF"/>
          </w:tcPr>
          <w:p w:rsidR="002C2728" w:rsidRPr="002C2728" w:rsidRDefault="002C2728" w:rsidP="002C2728">
            <w:pPr>
              <w:keepNext/>
              <w:widowControl w:val="0"/>
              <w:suppressAutoHyphens/>
              <w:spacing w:before="240" w:after="120" w:line="240" w:lineRule="auto"/>
              <w:jc w:val="both"/>
              <w:rPr>
                <w:rFonts w:ascii="Times New Roman" w:eastAsia="Microsoft YaHei" w:hAnsi="Times New Roman" w:cs="Times New Roman"/>
                <w:kern w:val="1"/>
                <w:sz w:val="24"/>
                <w:szCs w:val="24"/>
                <w:lang w:eastAsia="hi-IN" w:bidi="hi-IN"/>
              </w:rPr>
            </w:pPr>
            <w:r w:rsidRPr="002C2728">
              <w:rPr>
                <w:rFonts w:ascii="Times New Roman" w:eastAsia="Microsoft YaHei" w:hAnsi="Times New Roman" w:cs="Times New Roman"/>
                <w:kern w:val="1"/>
                <w:sz w:val="24"/>
                <w:szCs w:val="24"/>
                <w:lang w:eastAsia="hi-IN" w:bidi="hi-IN"/>
              </w:rPr>
              <w:t xml:space="preserve"> najniższa cena  rozpatrywanych ofert x 100</w:t>
            </w:r>
          </w:p>
        </w:tc>
      </w:tr>
      <w:tr w:rsidR="002C2728" w:rsidRPr="002C2728" w:rsidTr="00840E5C">
        <w:trPr>
          <w:cantSplit/>
          <w:trHeight w:val="48"/>
        </w:trPr>
        <w:tc>
          <w:tcPr>
            <w:tcW w:w="3495" w:type="dxa"/>
            <w:shd w:val="clear" w:color="auto" w:fill="FFFFFF"/>
          </w:tcPr>
          <w:p w:rsidR="002C2728" w:rsidRPr="002C2728" w:rsidRDefault="002C2728" w:rsidP="002C2728">
            <w:pPr>
              <w:keepNext/>
              <w:widowControl w:val="0"/>
              <w:suppressAutoHyphens/>
              <w:spacing w:before="240" w:after="120" w:line="240" w:lineRule="auto"/>
              <w:jc w:val="both"/>
              <w:rPr>
                <w:rFonts w:ascii="Times New Roman" w:eastAsia="Microsoft YaHei" w:hAnsi="Times New Roman" w:cs="Times New Roman"/>
                <w:kern w:val="1"/>
                <w:sz w:val="24"/>
                <w:szCs w:val="24"/>
                <w:lang w:eastAsia="hi-IN" w:bidi="hi-IN"/>
              </w:rPr>
            </w:pPr>
            <w:r w:rsidRPr="002C2728">
              <w:rPr>
                <w:rFonts w:ascii="Times New Roman" w:eastAsia="Microsoft YaHei" w:hAnsi="Times New Roman" w:cs="Times New Roman"/>
                <w:kern w:val="1"/>
                <w:sz w:val="24"/>
                <w:szCs w:val="24"/>
                <w:lang w:eastAsia="hi-IN" w:bidi="hi-IN"/>
              </w:rPr>
              <w:t xml:space="preserve">     Wartość punktowa ceny  =</w:t>
            </w:r>
          </w:p>
        </w:tc>
        <w:tc>
          <w:tcPr>
            <w:tcW w:w="5610" w:type="dxa"/>
            <w:shd w:val="clear" w:color="auto" w:fill="FFFFFF"/>
          </w:tcPr>
          <w:p w:rsidR="002C2728" w:rsidRPr="002C2728" w:rsidRDefault="002C2728" w:rsidP="002C2728">
            <w:pPr>
              <w:keepNext/>
              <w:widowControl w:val="0"/>
              <w:suppressAutoHyphens/>
              <w:spacing w:before="240" w:after="120" w:line="240" w:lineRule="auto"/>
              <w:jc w:val="both"/>
              <w:rPr>
                <w:rFonts w:ascii="Times New Roman" w:eastAsia="Microsoft YaHei" w:hAnsi="Times New Roman" w:cs="Times New Roman"/>
                <w:kern w:val="1"/>
                <w:sz w:val="24"/>
                <w:szCs w:val="24"/>
                <w:lang w:eastAsia="hi-IN" w:bidi="hi-IN"/>
              </w:rPr>
            </w:pPr>
            <w:r w:rsidRPr="002C2728">
              <w:rPr>
                <w:rFonts w:ascii="Times New Roman" w:eastAsia="Microsoft YaHei" w:hAnsi="Times New Roman" w:cs="Times New Roman"/>
                <w:kern w:val="1"/>
                <w:sz w:val="24"/>
                <w:szCs w:val="24"/>
                <w:lang w:eastAsia="hi-IN" w:bidi="hi-IN"/>
              </w:rPr>
              <w:t xml:space="preserve">------------------------------------------------------    x 60%    </w:t>
            </w:r>
          </w:p>
        </w:tc>
      </w:tr>
      <w:tr w:rsidR="002C2728" w:rsidRPr="002C2728" w:rsidTr="00840E5C">
        <w:trPr>
          <w:cantSplit/>
          <w:trHeight w:val="226"/>
        </w:trPr>
        <w:tc>
          <w:tcPr>
            <w:tcW w:w="3495" w:type="dxa"/>
            <w:shd w:val="clear" w:color="auto" w:fill="FFFFFF"/>
          </w:tcPr>
          <w:p w:rsidR="002C2728" w:rsidRPr="002C2728" w:rsidRDefault="002C2728" w:rsidP="002C2728">
            <w:pPr>
              <w:widowControl w:val="0"/>
              <w:suppressAutoHyphens/>
              <w:spacing w:after="0" w:line="360" w:lineRule="auto"/>
              <w:jc w:val="both"/>
              <w:rPr>
                <w:rFonts w:ascii="Times New Roman" w:eastAsia="SimSun" w:hAnsi="Times New Roman" w:cs="Mangal"/>
                <w:kern w:val="1"/>
                <w:sz w:val="26"/>
                <w:szCs w:val="24"/>
                <w:lang w:eastAsia="hi-IN" w:bidi="hi-IN"/>
              </w:rPr>
            </w:pPr>
          </w:p>
        </w:tc>
        <w:tc>
          <w:tcPr>
            <w:tcW w:w="5610" w:type="dxa"/>
            <w:shd w:val="clear" w:color="auto" w:fill="FFFFFF"/>
          </w:tcPr>
          <w:p w:rsidR="002C2728" w:rsidRPr="002C2728" w:rsidRDefault="002C2728" w:rsidP="002C2728">
            <w:pPr>
              <w:keepNext/>
              <w:widowControl w:val="0"/>
              <w:suppressAutoHyphens/>
              <w:spacing w:after="0" w:line="360" w:lineRule="auto"/>
              <w:jc w:val="both"/>
              <w:rPr>
                <w:rFonts w:ascii="Times New Roman" w:eastAsia="Microsoft YaHei" w:hAnsi="Times New Roman" w:cs="Times New Roman"/>
                <w:kern w:val="1"/>
                <w:sz w:val="24"/>
                <w:szCs w:val="24"/>
                <w:lang w:eastAsia="hi-IN" w:bidi="hi-IN"/>
              </w:rPr>
            </w:pPr>
            <w:r w:rsidRPr="002C2728">
              <w:rPr>
                <w:rFonts w:ascii="Times New Roman" w:eastAsia="Microsoft YaHei" w:hAnsi="Times New Roman" w:cs="Times New Roman"/>
                <w:kern w:val="1"/>
                <w:sz w:val="24"/>
                <w:szCs w:val="24"/>
                <w:lang w:eastAsia="hi-IN" w:bidi="hi-IN"/>
              </w:rPr>
              <w:t xml:space="preserve">                   cena badanej ofert</w:t>
            </w:r>
          </w:p>
        </w:tc>
      </w:tr>
    </w:tbl>
    <w:p w:rsidR="002C2728" w:rsidRPr="002C2728" w:rsidRDefault="002C2728" w:rsidP="002C2728">
      <w:pPr>
        <w:widowControl w:val="0"/>
        <w:suppressAutoHyphens/>
        <w:spacing w:after="0" w:line="240" w:lineRule="auto"/>
        <w:jc w:val="both"/>
        <w:rPr>
          <w:rFonts w:ascii="Times New Roman" w:eastAsia="SimSun" w:hAnsi="Times New Roman" w:cs="Mangal"/>
          <w:b/>
          <w:kern w:val="1"/>
          <w:sz w:val="24"/>
          <w:szCs w:val="24"/>
          <w:lang w:eastAsia="hi-IN" w:bidi="hi-IN"/>
        </w:rPr>
      </w:pPr>
    </w:p>
    <w:p w:rsidR="002C2728" w:rsidRPr="002C2728" w:rsidRDefault="002C2728"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2C2728">
        <w:rPr>
          <w:rFonts w:ascii="Times New Roman" w:eastAsia="SimSun" w:hAnsi="Times New Roman" w:cs="Mangal"/>
          <w:b/>
          <w:kern w:val="1"/>
          <w:sz w:val="24"/>
          <w:szCs w:val="24"/>
          <w:lang w:eastAsia="hi-IN" w:bidi="hi-IN"/>
        </w:rPr>
        <w:t xml:space="preserve">Ad. </w:t>
      </w:r>
      <w:r>
        <w:rPr>
          <w:rFonts w:ascii="Times New Roman" w:eastAsia="SimSun" w:hAnsi="Times New Roman" w:cs="Mangal"/>
          <w:b/>
          <w:kern w:val="1"/>
          <w:sz w:val="24"/>
          <w:szCs w:val="24"/>
          <w:lang w:eastAsia="hi-IN" w:bidi="hi-IN"/>
        </w:rPr>
        <w:t>B</w:t>
      </w:r>
    </w:p>
    <w:p w:rsidR="002C2728" w:rsidRPr="002C2728" w:rsidRDefault="002C2728"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2C2728" w:rsidRPr="002C2728" w:rsidRDefault="002C2728" w:rsidP="002C2728">
      <w:pPr>
        <w:spacing w:after="0" w:line="240" w:lineRule="auto"/>
        <w:ind w:firstLine="284"/>
        <w:jc w:val="both"/>
        <w:rPr>
          <w:rFonts w:ascii="Times New Roman" w:eastAsia="Times New Roman" w:hAnsi="Times New Roman" w:cs="Times New Roman"/>
          <w:sz w:val="24"/>
          <w:szCs w:val="24"/>
          <w:lang w:eastAsia="pl-PL"/>
        </w:rPr>
      </w:pPr>
      <w:r w:rsidRPr="002C2728">
        <w:rPr>
          <w:rFonts w:ascii="Times New Roman" w:eastAsia="Times New Roman" w:hAnsi="Times New Roman" w:cs="Times New Roman"/>
          <w:sz w:val="24"/>
          <w:szCs w:val="24"/>
          <w:lang w:eastAsia="pl-PL"/>
        </w:rPr>
        <w:t xml:space="preserve">Termin płatności </w:t>
      </w:r>
      <w:r w:rsidR="004139EE">
        <w:rPr>
          <w:rFonts w:ascii="Times New Roman" w:eastAsia="Times New Roman" w:hAnsi="Times New Roman" w:cs="Times New Roman"/>
          <w:sz w:val="24"/>
          <w:szCs w:val="24"/>
          <w:lang w:eastAsia="pl-PL"/>
        </w:rPr>
        <w:t>3</w:t>
      </w:r>
      <w:r w:rsidRPr="002C2728">
        <w:rPr>
          <w:rFonts w:ascii="Times New Roman" w:eastAsia="Times New Roman" w:hAnsi="Times New Roman" w:cs="Times New Roman"/>
          <w:sz w:val="24"/>
          <w:szCs w:val="24"/>
          <w:lang w:eastAsia="pl-PL"/>
        </w:rPr>
        <w:t>0 dni – 0 pkt</w:t>
      </w:r>
    </w:p>
    <w:p w:rsidR="002C2728" w:rsidRPr="002C2728" w:rsidRDefault="002C2728" w:rsidP="002C2728">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płatności </w:t>
      </w:r>
      <w:r w:rsidR="004139EE">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5 dni 20</w:t>
      </w:r>
      <w:r w:rsidRPr="002C2728">
        <w:rPr>
          <w:rFonts w:ascii="Times New Roman" w:eastAsia="Times New Roman" w:hAnsi="Times New Roman" w:cs="Times New Roman"/>
          <w:sz w:val="24"/>
          <w:szCs w:val="24"/>
          <w:lang w:eastAsia="pl-PL"/>
        </w:rPr>
        <w:t xml:space="preserve"> pkt.</w:t>
      </w:r>
    </w:p>
    <w:p w:rsidR="002C2728" w:rsidRPr="002C2728" w:rsidRDefault="002C2728" w:rsidP="002C2728">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płatności </w:t>
      </w:r>
      <w:r w:rsidR="004139EE">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0 dni 40</w:t>
      </w:r>
      <w:r w:rsidRPr="002C2728">
        <w:rPr>
          <w:rFonts w:ascii="Times New Roman" w:eastAsia="Times New Roman" w:hAnsi="Times New Roman" w:cs="Times New Roman"/>
          <w:sz w:val="24"/>
          <w:szCs w:val="24"/>
          <w:lang w:eastAsia="pl-PL"/>
        </w:rPr>
        <w:t xml:space="preserve"> pkt. </w:t>
      </w:r>
    </w:p>
    <w:p w:rsidR="002C2728" w:rsidRPr="002C2728" w:rsidRDefault="002C2728" w:rsidP="002C2728">
      <w:pPr>
        <w:widowControl w:val="0"/>
        <w:suppressAutoHyphens/>
        <w:spacing w:after="0" w:line="240" w:lineRule="auto"/>
        <w:contextualSpacing/>
        <w:jc w:val="both"/>
        <w:rPr>
          <w:rFonts w:ascii="Times New Roman" w:eastAsia="SimSun" w:hAnsi="Times New Roman" w:cs="Mangal"/>
          <w:kern w:val="1"/>
          <w:sz w:val="24"/>
          <w:szCs w:val="24"/>
          <w:lang w:eastAsia="hi-IN" w:bidi="hi-IN"/>
        </w:rPr>
      </w:pPr>
    </w:p>
    <w:p w:rsidR="002C2728" w:rsidRPr="002C2728" w:rsidRDefault="002C2728" w:rsidP="006860E0">
      <w:pPr>
        <w:widowControl w:val="0"/>
        <w:numPr>
          <w:ilvl w:val="0"/>
          <w:numId w:val="12"/>
        </w:numPr>
        <w:suppressAutoHyphens/>
        <w:spacing w:after="0" w:line="240" w:lineRule="auto"/>
        <w:ind w:left="426" w:hanging="426"/>
        <w:contextualSpacing/>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 xml:space="preserve">Zamawiający przyzna zamówienie Wykonawcy, którego oferta odpowiada zasadom określonym w </w:t>
      </w:r>
      <w:proofErr w:type="spellStart"/>
      <w:r w:rsidR="001A6EE7">
        <w:rPr>
          <w:rFonts w:ascii="Times New Roman" w:eastAsia="SimSun" w:hAnsi="Times New Roman" w:cs="Mangal"/>
          <w:kern w:val="1"/>
          <w:sz w:val="24"/>
          <w:szCs w:val="24"/>
          <w:lang w:eastAsia="hi-IN" w:bidi="hi-IN"/>
        </w:rPr>
        <w:t>Pzp</w:t>
      </w:r>
      <w:proofErr w:type="spellEnd"/>
      <w:r w:rsidRPr="002C2728">
        <w:rPr>
          <w:rFonts w:ascii="Times New Roman" w:eastAsia="SimSun" w:hAnsi="Times New Roman" w:cs="Mangal"/>
          <w:kern w:val="1"/>
          <w:sz w:val="24"/>
          <w:szCs w:val="24"/>
          <w:lang w:eastAsia="hi-IN" w:bidi="hi-IN"/>
        </w:rPr>
        <w:t xml:space="preserve"> i spełnia wymagania niniejszej SIWZ oraz została uznana za najkorzystniejszą, według przyjętych kryteriów oceny ofert. </w:t>
      </w:r>
    </w:p>
    <w:p w:rsidR="002C2728" w:rsidRPr="002C2728" w:rsidRDefault="002C2728" w:rsidP="002C2728">
      <w:pPr>
        <w:widowControl w:val="0"/>
        <w:suppressAutoHyphens/>
        <w:spacing w:after="0" w:line="240" w:lineRule="auto"/>
        <w:ind w:left="709" w:hanging="709"/>
        <w:jc w:val="both"/>
        <w:rPr>
          <w:rFonts w:ascii="Times New Roman" w:eastAsia="SimSun" w:hAnsi="Times New Roman" w:cs="Mangal"/>
          <w:b/>
          <w:kern w:val="1"/>
          <w:sz w:val="6"/>
          <w:szCs w:val="6"/>
          <w:lang w:eastAsia="hi-IN" w:bidi="hi-IN"/>
        </w:rPr>
      </w:pPr>
    </w:p>
    <w:p w:rsidR="002C2728" w:rsidRPr="002C2728" w:rsidRDefault="002C2728" w:rsidP="006860E0">
      <w:pPr>
        <w:widowControl w:val="0"/>
        <w:numPr>
          <w:ilvl w:val="0"/>
          <w:numId w:val="12"/>
        </w:numPr>
        <w:suppressAutoHyphens/>
        <w:spacing w:after="0" w:line="240" w:lineRule="auto"/>
        <w:ind w:left="426" w:hanging="426"/>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Jeżeli nie można wybrać najkorzystniejszej oferty z uwagi na to, że dwie lub więcej ofert przedstawia taki sam 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803FBF" w:rsidRDefault="00803FBF" w:rsidP="009E57E9">
      <w:pPr>
        <w:pStyle w:val="Blockquote"/>
        <w:spacing w:before="0" w:after="0"/>
        <w:ind w:left="709" w:right="0" w:hanging="709"/>
        <w:jc w:val="both"/>
        <w:rPr>
          <w:b/>
        </w:rPr>
      </w:pPr>
    </w:p>
    <w:p w:rsidR="00E074B0" w:rsidRPr="009E57E9" w:rsidRDefault="00E074B0" w:rsidP="009E57E9">
      <w:pPr>
        <w:pStyle w:val="Blockquote"/>
        <w:spacing w:before="0" w:after="0"/>
        <w:ind w:left="709" w:right="0" w:hanging="709"/>
        <w:jc w:val="both"/>
        <w:rPr>
          <w:b/>
        </w:rPr>
      </w:pPr>
      <w:r>
        <w:rPr>
          <w:b/>
        </w:rPr>
        <w:t xml:space="preserve">XIV. </w:t>
      </w:r>
      <w:r w:rsidR="00803FBF">
        <w:rPr>
          <w:b/>
        </w:rPr>
        <w:t xml:space="preserve"> INFORMACJE O FORMALNOŚCIACH</w:t>
      </w:r>
      <w:r w:rsidR="00B46098">
        <w:rPr>
          <w:b/>
        </w:rPr>
        <w:t xml:space="preserve"> JAKIE POWINNY ZOSTAĆ DOPEŁNIONE PO WYBORZE OFERTY W CELU ZAWARCIA UMOWY W SPRAWIE ZAMÓWIENIA PUBLICZNEGO</w:t>
      </w:r>
    </w:p>
    <w:p w:rsidR="00BF4C51" w:rsidRDefault="00BF4C51"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W przypadku udzielenia zamówienia konsorcjum Zamawiający przed podpisaniem umowy zażąda złożenia umowy regulującej współpracę tych wykonawców.</w:t>
      </w:r>
    </w:p>
    <w:p w:rsidR="006B69D2" w:rsidRDefault="006B69D2" w:rsidP="00C24BD1">
      <w:pPr>
        <w:spacing w:after="0" w:line="240" w:lineRule="auto"/>
        <w:jc w:val="both"/>
        <w:rPr>
          <w:rFonts w:ascii="Times New Roman" w:hAnsi="Times New Roman" w:cs="Times New Roman"/>
          <w:b/>
        </w:rPr>
      </w:pPr>
    </w:p>
    <w:p w:rsidR="005A6C44" w:rsidRDefault="005A6C44" w:rsidP="00C24BD1">
      <w:pPr>
        <w:spacing w:after="0" w:line="240" w:lineRule="auto"/>
        <w:jc w:val="both"/>
        <w:rPr>
          <w:rFonts w:ascii="Times New Roman" w:hAnsi="Times New Roman" w:cs="Times New Roman"/>
          <w:b/>
        </w:rPr>
      </w:pPr>
      <w:r>
        <w:rPr>
          <w:rFonts w:ascii="Times New Roman" w:hAnsi="Times New Roman" w:cs="Times New Roman"/>
          <w:b/>
        </w:rPr>
        <w:t>XV. WYMAGANIA DOTYCZĄCE NALEŻYTEGO WYKONANIA UMOWY</w:t>
      </w:r>
    </w:p>
    <w:p w:rsidR="005A6C44" w:rsidRDefault="005A6C44"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Zamawiający nie wymaga wniesienia zabezpieczenia należytego wykonania umowy.</w:t>
      </w:r>
    </w:p>
    <w:p w:rsidR="005A6C44" w:rsidRDefault="005A6C44" w:rsidP="00C24BD1">
      <w:pPr>
        <w:spacing w:after="0" w:line="240" w:lineRule="auto"/>
        <w:jc w:val="both"/>
        <w:rPr>
          <w:rFonts w:ascii="Times New Roman" w:hAnsi="Times New Roman" w:cs="Times New Roman"/>
          <w:b/>
        </w:rPr>
      </w:pPr>
    </w:p>
    <w:p w:rsidR="004D0F97" w:rsidRDefault="004D0F97" w:rsidP="00C24BD1">
      <w:pPr>
        <w:spacing w:after="0" w:line="240" w:lineRule="auto"/>
        <w:jc w:val="both"/>
        <w:rPr>
          <w:rFonts w:ascii="Times New Roman" w:hAnsi="Times New Roman" w:cs="Times New Roman"/>
          <w:b/>
        </w:rPr>
      </w:pPr>
      <w:r>
        <w:rPr>
          <w:rFonts w:ascii="Times New Roman" w:hAnsi="Times New Roman" w:cs="Times New Roman"/>
          <w:b/>
        </w:rPr>
        <w:lastRenderedPageBreak/>
        <w:t>XVI. ISTOTNE DLA STRON</w:t>
      </w:r>
      <w:r w:rsidR="003C23A8">
        <w:rPr>
          <w:rFonts w:ascii="Times New Roman" w:hAnsi="Times New Roman" w:cs="Times New Roman"/>
          <w:b/>
        </w:rPr>
        <w:t xml:space="preserve"> POSTANOWIENIA, KTÓRE ZOSTANĄ WPROWADZONE DO TREŚCI ZAWIERANEJ UMOWY </w:t>
      </w:r>
      <w:r w:rsidR="008B662B">
        <w:rPr>
          <w:rFonts w:ascii="Times New Roman" w:hAnsi="Times New Roman" w:cs="Times New Roman"/>
          <w:b/>
        </w:rPr>
        <w:t>W SPRAWIE ZAMÓWIENIA PUBLICZNEGO</w:t>
      </w:r>
    </w:p>
    <w:p w:rsidR="002B71CE" w:rsidRDefault="002B71CE" w:rsidP="00C24BD1">
      <w:pPr>
        <w:spacing w:after="0" w:line="240" w:lineRule="auto"/>
        <w:jc w:val="both"/>
        <w:rPr>
          <w:rFonts w:ascii="Times New Roman" w:hAnsi="Times New Roman" w:cs="Times New Roman"/>
          <w:b/>
        </w:rPr>
      </w:pPr>
    </w:p>
    <w:p w:rsidR="002B71CE" w:rsidRDefault="002B71CE" w:rsidP="002B71CE">
      <w:pPr>
        <w:spacing w:after="0" w:line="240" w:lineRule="auto"/>
        <w:jc w:val="both"/>
        <w:rPr>
          <w:rFonts w:ascii="Times New Roman" w:eastAsia="Times New Roman" w:hAnsi="Times New Roman" w:cs="Times New Roman"/>
          <w:sz w:val="24"/>
          <w:szCs w:val="20"/>
          <w:lang w:eastAsia="pl-PL"/>
        </w:rPr>
      </w:pPr>
      <w:r w:rsidRPr="002B71CE">
        <w:rPr>
          <w:rFonts w:ascii="Times New Roman" w:eastAsia="Times New Roman" w:hAnsi="Times New Roman" w:cs="Times New Roman"/>
          <w:sz w:val="24"/>
          <w:szCs w:val="20"/>
          <w:lang w:eastAsia="pl-PL"/>
        </w:rPr>
        <w:t xml:space="preserve">Wzór umowy stanowi załącznik nr </w:t>
      </w:r>
      <w:r w:rsidR="000D7429">
        <w:rPr>
          <w:rFonts w:ascii="Times New Roman" w:eastAsia="Times New Roman" w:hAnsi="Times New Roman" w:cs="Times New Roman"/>
          <w:sz w:val="24"/>
          <w:szCs w:val="20"/>
          <w:lang w:eastAsia="pl-PL"/>
        </w:rPr>
        <w:t>7</w:t>
      </w:r>
      <w:r w:rsidRPr="002B71CE">
        <w:rPr>
          <w:rFonts w:ascii="Times New Roman" w:eastAsia="Times New Roman" w:hAnsi="Times New Roman" w:cs="Times New Roman"/>
          <w:sz w:val="24"/>
          <w:szCs w:val="20"/>
          <w:lang w:eastAsia="pl-PL"/>
        </w:rPr>
        <w:t xml:space="preserve"> do niniejszej umowy</w:t>
      </w:r>
    </w:p>
    <w:p w:rsidR="002B71CE" w:rsidRDefault="002B71CE" w:rsidP="002B71CE">
      <w:pPr>
        <w:spacing w:after="0" w:line="240" w:lineRule="auto"/>
        <w:jc w:val="both"/>
        <w:rPr>
          <w:rFonts w:ascii="Times New Roman" w:eastAsia="Times New Roman" w:hAnsi="Times New Roman" w:cs="Times New Roman"/>
          <w:sz w:val="24"/>
          <w:szCs w:val="20"/>
          <w:lang w:eastAsia="pl-PL"/>
        </w:rPr>
      </w:pPr>
    </w:p>
    <w:p w:rsidR="002B71CE" w:rsidRPr="002B71CE" w:rsidRDefault="002B71CE" w:rsidP="002B71CE">
      <w:pPr>
        <w:spacing w:after="0" w:line="240" w:lineRule="auto"/>
        <w:jc w:val="both"/>
        <w:rPr>
          <w:rFonts w:ascii="Times New Roman" w:eastAsia="Times New Roman" w:hAnsi="Times New Roman" w:cs="Times New Roman"/>
          <w:b/>
          <w:sz w:val="24"/>
          <w:szCs w:val="20"/>
          <w:lang w:eastAsia="pl-PL"/>
        </w:rPr>
      </w:pPr>
      <w:r w:rsidRPr="002B71CE">
        <w:rPr>
          <w:rFonts w:ascii="Times New Roman" w:eastAsia="Times New Roman" w:hAnsi="Times New Roman" w:cs="Times New Roman"/>
          <w:b/>
          <w:sz w:val="24"/>
          <w:szCs w:val="20"/>
          <w:lang w:eastAsia="pl-PL"/>
        </w:rPr>
        <w:t>X</w:t>
      </w:r>
      <w:r>
        <w:rPr>
          <w:rFonts w:ascii="Times New Roman" w:eastAsia="Times New Roman" w:hAnsi="Times New Roman" w:cs="Times New Roman"/>
          <w:b/>
          <w:sz w:val="24"/>
          <w:szCs w:val="20"/>
          <w:lang w:eastAsia="pl-PL"/>
        </w:rPr>
        <w:t>VI</w:t>
      </w:r>
      <w:r w:rsidR="00187B8A">
        <w:rPr>
          <w:rFonts w:ascii="Times New Roman" w:eastAsia="Times New Roman" w:hAnsi="Times New Roman" w:cs="Times New Roman"/>
          <w:b/>
          <w:sz w:val="24"/>
          <w:szCs w:val="20"/>
          <w:lang w:eastAsia="pl-PL"/>
        </w:rPr>
        <w:t xml:space="preserve">I. </w:t>
      </w:r>
      <w:r w:rsidR="00284919">
        <w:rPr>
          <w:rFonts w:ascii="Times New Roman" w:eastAsia="Times New Roman" w:hAnsi="Times New Roman" w:cs="Times New Roman"/>
          <w:b/>
          <w:sz w:val="24"/>
          <w:szCs w:val="20"/>
          <w:lang w:eastAsia="pl-PL"/>
        </w:rPr>
        <w:t xml:space="preserve">POUCZENIE O ŚRODKACH OCHRONY </w:t>
      </w:r>
    </w:p>
    <w:p w:rsidR="002B71CE" w:rsidRDefault="002B71CE" w:rsidP="00C24BD1">
      <w:pPr>
        <w:spacing w:after="0" w:line="240" w:lineRule="auto"/>
        <w:jc w:val="both"/>
        <w:rPr>
          <w:rFonts w:ascii="Times New Roman" w:hAnsi="Times New Roman" w:cs="Times New Roman"/>
          <w:b/>
        </w:rPr>
      </w:pP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9D142F">
        <w:rPr>
          <w:rFonts w:ascii="Times New Roman" w:eastAsia="Times New Roman" w:hAnsi="Times New Roman" w:cs="Times New Roman"/>
          <w:sz w:val="24"/>
          <w:szCs w:val="24"/>
          <w:lang w:eastAsia="pl-PL"/>
        </w:rPr>
        <w:t>Pzp</w:t>
      </w:r>
      <w:proofErr w:type="spellEnd"/>
      <w:r w:rsidRPr="009D142F">
        <w:rPr>
          <w:rFonts w:ascii="Times New Roman" w:eastAsia="Times New Roman" w:hAnsi="Times New Roman" w:cs="Times New Roman"/>
          <w:sz w:val="24"/>
          <w:szCs w:val="24"/>
          <w:lang w:eastAsia="pl-PL"/>
        </w:rPr>
        <w:t xml:space="preserve">. </w:t>
      </w: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Środki ochrony prawnej wobec ogłoszenia o zamówieniu oraz Specyfikacji Istotnych Warunków Zamówienia przysługują również organizatorom wpisanym na listę, o której mowa w art. 154 pkt 5.</w:t>
      </w:r>
    </w:p>
    <w:p w:rsidR="009D142F" w:rsidRPr="009D142F" w:rsidRDefault="009D142F" w:rsidP="009D142F">
      <w:pPr>
        <w:spacing w:after="0" w:line="240" w:lineRule="auto"/>
        <w:ind w:left="426"/>
        <w:jc w:val="both"/>
        <w:rPr>
          <w:rFonts w:ascii="Times New Roman" w:eastAsia="Times New Roman" w:hAnsi="Times New Roman" w:cs="Times New Roman"/>
          <w:sz w:val="24"/>
          <w:szCs w:val="24"/>
          <w:lang w:eastAsia="pl-PL"/>
        </w:rPr>
      </w:pPr>
    </w:p>
    <w:p w:rsidR="009D142F" w:rsidRPr="009D142F" w:rsidRDefault="00693D0C" w:rsidP="009D142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180 </w:t>
      </w:r>
      <w:r w:rsidR="009D142F" w:rsidRPr="009D142F">
        <w:rPr>
          <w:rFonts w:ascii="Times New Roman" w:eastAsia="Times New Roman" w:hAnsi="Times New Roman" w:cs="Times New Roman"/>
          <w:sz w:val="24"/>
          <w:szCs w:val="24"/>
          <w:lang w:eastAsia="pl-PL"/>
        </w:rPr>
        <w:t xml:space="preserve"> </w:t>
      </w:r>
      <w:proofErr w:type="spellStart"/>
      <w:r w:rsidR="006775E4">
        <w:rPr>
          <w:rFonts w:ascii="Times New Roman" w:eastAsia="Times New Roman" w:hAnsi="Times New Roman" w:cs="Times New Roman"/>
          <w:sz w:val="24"/>
          <w:szCs w:val="24"/>
          <w:lang w:eastAsia="pl-PL"/>
        </w:rPr>
        <w:t>P</w:t>
      </w:r>
      <w:r w:rsidR="009D142F" w:rsidRPr="009D142F">
        <w:rPr>
          <w:rFonts w:ascii="Times New Roman" w:eastAsia="Times New Roman" w:hAnsi="Times New Roman" w:cs="Times New Roman"/>
          <w:sz w:val="24"/>
          <w:szCs w:val="24"/>
          <w:lang w:eastAsia="pl-PL"/>
        </w:rPr>
        <w:t>z</w:t>
      </w:r>
      <w:r w:rsidR="006775E4">
        <w:rPr>
          <w:rFonts w:ascii="Times New Roman" w:eastAsia="Times New Roman" w:hAnsi="Times New Roman" w:cs="Times New Roman"/>
          <w:sz w:val="24"/>
          <w:szCs w:val="24"/>
          <w:lang w:eastAsia="pl-PL"/>
        </w:rPr>
        <w:t>p</w:t>
      </w:r>
      <w:proofErr w:type="spellEnd"/>
    </w:p>
    <w:p w:rsidR="009D142F" w:rsidRPr="009D142F" w:rsidRDefault="009D142F" w:rsidP="009D142F">
      <w:p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y </w:t>
      </w:r>
      <w:proofErr w:type="spellStart"/>
      <w:r w:rsidRPr="009D142F">
        <w:rPr>
          <w:rFonts w:ascii="Times New Roman" w:eastAsia="Times New Roman" w:hAnsi="Times New Roman" w:cs="Times New Roman"/>
          <w:sz w:val="24"/>
          <w:szCs w:val="24"/>
          <w:lang w:eastAsia="pl-PL"/>
        </w:rPr>
        <w:t>Pzp</w:t>
      </w:r>
      <w:proofErr w:type="spellEnd"/>
      <w:r w:rsidRPr="009D142F">
        <w:rPr>
          <w:rFonts w:ascii="Times New Roman" w:eastAsia="Times New Roman" w:hAnsi="Times New Roman" w:cs="Times New Roman"/>
          <w:sz w:val="24"/>
          <w:szCs w:val="24"/>
          <w:lang w:eastAsia="pl-PL"/>
        </w:rPr>
        <w:t>.</w:t>
      </w: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2. Odwołanie przysługuje wyłącznie wobec czynności:</w:t>
      </w:r>
    </w:p>
    <w:p w:rsidR="009D142F" w:rsidRP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9D142F" w:rsidRPr="009D142F">
        <w:rPr>
          <w:rFonts w:ascii="Times New Roman" w:eastAsia="Times New Roman" w:hAnsi="Times New Roman" w:cs="Times New Roman"/>
          <w:sz w:val="24"/>
          <w:szCs w:val="24"/>
          <w:lang w:eastAsia="pl-PL"/>
        </w:rPr>
        <w:t xml:space="preserve">) </w:t>
      </w:r>
      <w:r w:rsidR="004760D5">
        <w:rPr>
          <w:rFonts w:ascii="Times New Roman" w:eastAsia="Times New Roman" w:hAnsi="Times New Roman" w:cs="Times New Roman"/>
          <w:sz w:val="24"/>
          <w:szCs w:val="24"/>
          <w:lang w:eastAsia="pl-PL"/>
        </w:rPr>
        <w:t>określenia warunków udziału w postępowaniu</w:t>
      </w:r>
      <w:r w:rsidR="009D142F" w:rsidRPr="009D142F">
        <w:rPr>
          <w:rFonts w:ascii="Times New Roman" w:eastAsia="Times New Roman" w:hAnsi="Times New Roman" w:cs="Times New Roman"/>
          <w:sz w:val="24"/>
          <w:szCs w:val="24"/>
          <w:lang w:eastAsia="pl-PL"/>
        </w:rPr>
        <w:t>;</w:t>
      </w:r>
    </w:p>
    <w:p w:rsidR="009D142F" w:rsidRP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9D142F" w:rsidRPr="009D142F">
        <w:rPr>
          <w:rFonts w:ascii="Times New Roman" w:eastAsia="Times New Roman" w:hAnsi="Times New Roman" w:cs="Times New Roman"/>
          <w:sz w:val="24"/>
          <w:szCs w:val="24"/>
          <w:lang w:eastAsia="pl-PL"/>
        </w:rPr>
        <w:t>) wykluczenia odwołującego z postępowania o udzielenie zamówienia;</w:t>
      </w:r>
    </w:p>
    <w:p w:rsid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9D142F" w:rsidRPr="009D142F">
        <w:rPr>
          <w:rFonts w:ascii="Times New Roman" w:eastAsia="Times New Roman" w:hAnsi="Times New Roman" w:cs="Times New Roman"/>
          <w:sz w:val="24"/>
          <w:szCs w:val="24"/>
          <w:lang w:eastAsia="pl-PL"/>
        </w:rPr>
        <w:t>) odrzucenia oferty odwołującego</w:t>
      </w:r>
    </w:p>
    <w:p w:rsidR="004760D5"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4760D5">
        <w:rPr>
          <w:rFonts w:ascii="Times New Roman" w:eastAsia="Times New Roman" w:hAnsi="Times New Roman" w:cs="Times New Roman"/>
          <w:sz w:val="24"/>
          <w:szCs w:val="24"/>
          <w:lang w:eastAsia="pl-PL"/>
        </w:rPr>
        <w:t>) opisu przedmiotu zamówienia</w:t>
      </w:r>
    </w:p>
    <w:p w:rsidR="004760D5" w:rsidRP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4760D5">
        <w:rPr>
          <w:rFonts w:ascii="Times New Roman" w:eastAsia="Times New Roman" w:hAnsi="Times New Roman" w:cs="Times New Roman"/>
          <w:sz w:val="24"/>
          <w:szCs w:val="24"/>
          <w:lang w:eastAsia="pl-PL"/>
        </w:rPr>
        <w:t>) wyboru oferty najkorzystniejszej</w:t>
      </w:r>
    </w:p>
    <w:p w:rsidR="009D142F" w:rsidRPr="009D142F" w:rsidRDefault="009D142F" w:rsidP="009D142F">
      <w:pPr>
        <w:spacing w:after="0" w:line="240" w:lineRule="auto"/>
        <w:ind w:left="284" w:hanging="284"/>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D142F" w:rsidRPr="009D142F" w:rsidRDefault="009D142F" w:rsidP="009D142F">
      <w:pPr>
        <w:spacing w:after="0" w:line="240" w:lineRule="auto"/>
        <w:ind w:left="284" w:hanging="284"/>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4. Odwołanie wnosi się do Prezesa Izby w formie pisemnej albo elektronicznej </w:t>
      </w:r>
      <w:r w:rsidR="005C7C6D">
        <w:rPr>
          <w:rFonts w:ascii="Times New Roman" w:eastAsia="Times New Roman" w:hAnsi="Times New Roman" w:cs="Times New Roman"/>
          <w:sz w:val="24"/>
          <w:szCs w:val="24"/>
          <w:lang w:eastAsia="pl-PL"/>
        </w:rPr>
        <w:t xml:space="preserve">podpisane </w:t>
      </w:r>
      <w:r w:rsidRPr="009D142F">
        <w:rPr>
          <w:rFonts w:ascii="Times New Roman" w:eastAsia="Times New Roman" w:hAnsi="Times New Roman" w:cs="Times New Roman"/>
          <w:sz w:val="24"/>
          <w:szCs w:val="24"/>
          <w:lang w:eastAsia="pl-PL"/>
        </w:rPr>
        <w:t xml:space="preserve"> bezpiecznym podpisem elektronicznym weryfikowanym za pomocą ważn</w:t>
      </w:r>
      <w:r w:rsidR="005C7C6D">
        <w:rPr>
          <w:rFonts w:ascii="Times New Roman" w:eastAsia="Times New Roman" w:hAnsi="Times New Roman" w:cs="Times New Roman"/>
          <w:sz w:val="24"/>
          <w:szCs w:val="24"/>
          <w:lang w:eastAsia="pl-PL"/>
        </w:rPr>
        <w:t>ego kwalifikowanego certyfikatu lub równoważnego środka, spełniającego wymagania dla tego rodzaju podpisu.</w:t>
      </w:r>
    </w:p>
    <w:p w:rsidR="009D142F" w:rsidRPr="009D142F" w:rsidRDefault="009D142F" w:rsidP="009D142F">
      <w:pPr>
        <w:spacing w:after="0" w:line="240" w:lineRule="auto"/>
        <w:ind w:left="284" w:hanging="284"/>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t>
      </w:r>
      <w:r w:rsidR="00A91EFA">
        <w:rPr>
          <w:rFonts w:ascii="Times New Roman" w:eastAsia="Times New Roman" w:hAnsi="Times New Roman" w:cs="Times New Roman"/>
          <w:sz w:val="24"/>
          <w:szCs w:val="24"/>
          <w:lang w:eastAsia="pl-PL"/>
        </w:rPr>
        <w:t>przy użyciu środków komunikacji elektronicz</w:t>
      </w:r>
      <w:r w:rsidR="002614C0">
        <w:rPr>
          <w:rFonts w:ascii="Times New Roman" w:eastAsia="Times New Roman" w:hAnsi="Times New Roman" w:cs="Times New Roman"/>
          <w:sz w:val="24"/>
          <w:szCs w:val="24"/>
          <w:lang w:eastAsia="pl-PL"/>
        </w:rPr>
        <w:t>n</w:t>
      </w:r>
      <w:r w:rsidR="00A91EFA">
        <w:rPr>
          <w:rFonts w:ascii="Times New Roman" w:eastAsia="Times New Roman" w:hAnsi="Times New Roman" w:cs="Times New Roman"/>
          <w:sz w:val="24"/>
          <w:szCs w:val="24"/>
          <w:lang w:eastAsia="pl-PL"/>
        </w:rPr>
        <w:t>ej.</w:t>
      </w:r>
    </w:p>
    <w:p w:rsidR="009D142F" w:rsidRDefault="009D142F" w:rsidP="009D142F">
      <w:pPr>
        <w:spacing w:after="0" w:line="240" w:lineRule="auto"/>
        <w:jc w:val="both"/>
        <w:rPr>
          <w:rFonts w:ascii="Times New Roman" w:eastAsia="Times New Roman" w:hAnsi="Times New Roman" w:cs="Times New Roman"/>
          <w:sz w:val="24"/>
          <w:szCs w:val="24"/>
          <w:lang w:eastAsia="pl-PL"/>
        </w:rPr>
      </w:pP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Art. 181 </w:t>
      </w:r>
      <w:proofErr w:type="spellStart"/>
      <w:r w:rsidR="006775E4">
        <w:rPr>
          <w:rFonts w:ascii="Times New Roman" w:eastAsia="Times New Roman" w:hAnsi="Times New Roman" w:cs="Times New Roman"/>
          <w:sz w:val="24"/>
          <w:szCs w:val="24"/>
          <w:lang w:eastAsia="pl-PL"/>
        </w:rPr>
        <w:t>P</w:t>
      </w:r>
      <w:r w:rsidRPr="009D142F">
        <w:rPr>
          <w:rFonts w:ascii="Times New Roman" w:eastAsia="Times New Roman" w:hAnsi="Times New Roman" w:cs="Times New Roman"/>
          <w:sz w:val="24"/>
          <w:szCs w:val="24"/>
          <w:lang w:eastAsia="pl-PL"/>
        </w:rPr>
        <w:t>zp</w:t>
      </w:r>
      <w:proofErr w:type="spellEnd"/>
    </w:p>
    <w:p w:rsidR="009D142F" w:rsidRPr="009D142F" w:rsidRDefault="009D142F" w:rsidP="009D142F">
      <w:pPr>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002614C0">
        <w:rPr>
          <w:rFonts w:ascii="Times New Roman" w:eastAsia="Times New Roman" w:hAnsi="Times New Roman" w:cs="Times New Roman"/>
          <w:sz w:val="24"/>
          <w:szCs w:val="24"/>
          <w:lang w:eastAsia="pl-PL"/>
        </w:rPr>
        <w:t xml:space="preserve"> ustawy </w:t>
      </w:r>
      <w:proofErr w:type="spellStart"/>
      <w:r w:rsidR="002614C0">
        <w:rPr>
          <w:rFonts w:ascii="Times New Roman" w:eastAsia="Times New Roman" w:hAnsi="Times New Roman" w:cs="Times New Roman"/>
          <w:sz w:val="24"/>
          <w:szCs w:val="24"/>
          <w:lang w:eastAsia="pl-PL"/>
        </w:rPr>
        <w:t>pzp</w:t>
      </w:r>
      <w:proofErr w:type="spellEnd"/>
      <w:r w:rsidR="002614C0">
        <w:rPr>
          <w:rFonts w:ascii="Times New Roman" w:eastAsia="Times New Roman" w:hAnsi="Times New Roman" w:cs="Times New Roman"/>
          <w:sz w:val="24"/>
          <w:szCs w:val="24"/>
          <w:lang w:eastAsia="pl-PL"/>
        </w:rPr>
        <w:t>.</w:t>
      </w:r>
    </w:p>
    <w:p w:rsidR="009D142F" w:rsidRPr="009D142F" w:rsidRDefault="009D142F" w:rsidP="006860E0">
      <w:pPr>
        <w:widowControl w:val="0"/>
        <w:numPr>
          <w:ilvl w:val="0"/>
          <w:numId w:val="14"/>
        </w:numPr>
        <w:suppressAutoHyphens/>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W przypadku uznania zasadności przekazanej informacji zamawiający powtarza czynność albo dokonuje czynności zaniechanej, informując o tym wykonawców w sposób przewidziany w ustawie dla tej czynności</w:t>
      </w:r>
    </w:p>
    <w:p w:rsidR="009D142F" w:rsidRPr="009D142F" w:rsidRDefault="009D142F" w:rsidP="006860E0">
      <w:pPr>
        <w:widowControl w:val="0"/>
        <w:numPr>
          <w:ilvl w:val="0"/>
          <w:numId w:val="14"/>
        </w:numPr>
        <w:suppressAutoHyphens/>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Na czynności, o których mowa w </w:t>
      </w:r>
      <w:r w:rsidR="002614C0">
        <w:rPr>
          <w:rFonts w:ascii="Times New Roman" w:eastAsia="Times New Roman" w:hAnsi="Times New Roman" w:cs="Times New Roman"/>
          <w:sz w:val="24"/>
          <w:szCs w:val="24"/>
          <w:lang w:eastAsia="pl-PL"/>
        </w:rPr>
        <w:t>pkt</w:t>
      </w:r>
      <w:r w:rsidRPr="009D142F">
        <w:rPr>
          <w:rFonts w:ascii="Times New Roman" w:eastAsia="Times New Roman" w:hAnsi="Times New Roman" w:cs="Times New Roman"/>
          <w:sz w:val="24"/>
          <w:szCs w:val="24"/>
          <w:lang w:eastAsia="pl-PL"/>
        </w:rPr>
        <w:t>. 2 nie przysługuje odwołanie z zastrzeżeniem art. 180 ust.2</w:t>
      </w: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Art. 182 </w:t>
      </w:r>
      <w:proofErr w:type="spellStart"/>
      <w:r w:rsidR="006775E4">
        <w:rPr>
          <w:rFonts w:ascii="Times New Roman" w:eastAsia="Times New Roman" w:hAnsi="Times New Roman" w:cs="Times New Roman"/>
          <w:sz w:val="24"/>
          <w:szCs w:val="24"/>
          <w:lang w:eastAsia="pl-PL"/>
        </w:rPr>
        <w:t>P</w:t>
      </w:r>
      <w:r w:rsidRPr="009D142F">
        <w:rPr>
          <w:rFonts w:ascii="Times New Roman" w:eastAsia="Times New Roman" w:hAnsi="Times New Roman" w:cs="Times New Roman"/>
          <w:sz w:val="24"/>
          <w:szCs w:val="24"/>
          <w:lang w:eastAsia="pl-PL"/>
        </w:rPr>
        <w:t>zp</w:t>
      </w:r>
      <w:proofErr w:type="spellEnd"/>
    </w:p>
    <w:p w:rsidR="001038F1" w:rsidRDefault="009D142F" w:rsidP="006860E0">
      <w:pPr>
        <w:pStyle w:val="Akapitzlist"/>
        <w:widowControl w:val="0"/>
        <w:numPr>
          <w:ilvl w:val="0"/>
          <w:numId w:val="15"/>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1038F1">
        <w:rPr>
          <w:rFonts w:ascii="Times New Roman" w:eastAsia="Times New Roman" w:hAnsi="Times New Roman" w:cs="Times New Roman"/>
          <w:sz w:val="24"/>
          <w:szCs w:val="24"/>
          <w:lang w:eastAsia="pl-PL"/>
        </w:rPr>
        <w:t xml:space="preserve">Odwołanie wnosi się </w:t>
      </w:r>
    </w:p>
    <w:p w:rsidR="009D142F" w:rsidRPr="001038F1" w:rsidRDefault="001038F1" w:rsidP="001038F1">
      <w:pPr>
        <w:widowControl w:val="0"/>
        <w:tabs>
          <w:tab w:val="left" w:pos="709"/>
        </w:tabs>
        <w:suppressAutoHyphens/>
        <w:spacing w:after="0" w:line="240" w:lineRule="auto"/>
        <w:ind w:left="709" w:hanging="349"/>
        <w:jc w:val="both"/>
        <w:rPr>
          <w:rFonts w:ascii="Times New Roman" w:eastAsia="Times New Roman" w:hAnsi="Times New Roman" w:cs="Times New Roman"/>
          <w:sz w:val="24"/>
          <w:szCs w:val="24"/>
          <w:lang w:eastAsia="pl-PL"/>
        </w:rPr>
      </w:pPr>
      <w:r w:rsidRPr="001038F1">
        <w:rPr>
          <w:rFonts w:ascii="Times New Roman" w:eastAsia="Times New Roman" w:hAnsi="Times New Roman" w:cs="Times New Roman"/>
          <w:sz w:val="24"/>
          <w:szCs w:val="24"/>
          <w:lang w:eastAsia="pl-PL"/>
        </w:rPr>
        <w:t xml:space="preserve">2) </w:t>
      </w:r>
      <w:r w:rsidR="009D142F" w:rsidRPr="001038F1">
        <w:rPr>
          <w:rFonts w:ascii="Times New Roman" w:eastAsia="Times New Roman" w:hAnsi="Times New Roman" w:cs="Times New Roman"/>
          <w:sz w:val="24"/>
          <w:szCs w:val="24"/>
          <w:lang w:eastAsia="pl-PL"/>
        </w:rPr>
        <w:t xml:space="preserve">w terminie 5 dni od dnia przesłania informacji o czynności zamawiającego stanowiącej podstawę jego wniesienia – jeżeli zostały przesłane w sposób określony w art. </w:t>
      </w:r>
      <w:r w:rsidR="00AA462C" w:rsidRPr="001038F1">
        <w:rPr>
          <w:rFonts w:ascii="Times New Roman" w:eastAsia="Times New Roman" w:hAnsi="Times New Roman" w:cs="Times New Roman"/>
          <w:sz w:val="24"/>
          <w:szCs w:val="24"/>
          <w:lang w:eastAsia="pl-PL"/>
        </w:rPr>
        <w:t>180</w:t>
      </w:r>
      <w:r w:rsidR="009D142F" w:rsidRPr="001038F1">
        <w:rPr>
          <w:rFonts w:ascii="Times New Roman" w:eastAsia="Times New Roman" w:hAnsi="Times New Roman" w:cs="Times New Roman"/>
          <w:sz w:val="24"/>
          <w:szCs w:val="24"/>
          <w:lang w:eastAsia="pl-PL"/>
        </w:rPr>
        <w:t xml:space="preserve"> ust. </w:t>
      </w:r>
      <w:r w:rsidR="00AA462C" w:rsidRPr="001038F1">
        <w:rPr>
          <w:rFonts w:ascii="Times New Roman" w:eastAsia="Times New Roman" w:hAnsi="Times New Roman" w:cs="Times New Roman"/>
          <w:sz w:val="24"/>
          <w:szCs w:val="24"/>
          <w:lang w:eastAsia="pl-PL"/>
        </w:rPr>
        <w:t>5 zdanie drugie</w:t>
      </w:r>
      <w:r w:rsidR="009D142F" w:rsidRPr="001038F1">
        <w:rPr>
          <w:rFonts w:ascii="Times New Roman" w:eastAsia="Times New Roman" w:hAnsi="Times New Roman" w:cs="Times New Roman"/>
          <w:sz w:val="24"/>
          <w:szCs w:val="24"/>
          <w:lang w:eastAsia="pl-PL"/>
        </w:rPr>
        <w:t>, albo w terminie 10 dni – jeżeli zostały przesłane w inny sposób.</w:t>
      </w:r>
    </w:p>
    <w:p w:rsidR="00495EB0" w:rsidRDefault="009D142F" w:rsidP="006860E0">
      <w:pPr>
        <w:pStyle w:val="Akapitzlist"/>
        <w:widowControl w:val="0"/>
        <w:numPr>
          <w:ilvl w:val="0"/>
          <w:numId w:val="15"/>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495EB0">
        <w:rPr>
          <w:rFonts w:ascii="Times New Roman" w:eastAsia="Times New Roman" w:hAnsi="Times New Roman" w:cs="Times New Roman"/>
          <w:sz w:val="24"/>
          <w:szCs w:val="24"/>
          <w:lang w:eastAsia="pl-PL"/>
        </w:rPr>
        <w:lastRenderedPageBreak/>
        <w:t xml:space="preserve">Odwołanie wobec treści ogłoszenia o zamówienia, także wobec postanowień specyfikacji istotnych warunków zamówienia wnosi się w terminie </w:t>
      </w:r>
    </w:p>
    <w:p w:rsidR="009D142F" w:rsidRPr="00495EB0" w:rsidRDefault="009D142F" w:rsidP="006860E0">
      <w:pPr>
        <w:pStyle w:val="Akapitzlist"/>
        <w:widowControl w:val="0"/>
        <w:numPr>
          <w:ilvl w:val="0"/>
          <w:numId w:val="4"/>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495EB0">
        <w:rPr>
          <w:rFonts w:ascii="Times New Roman" w:eastAsia="Times New Roman" w:hAnsi="Times New Roman" w:cs="Times New Roman"/>
          <w:sz w:val="24"/>
          <w:szCs w:val="24"/>
          <w:lang w:eastAsia="pl-PL"/>
        </w:rPr>
        <w:t>5 dni od daty zamieszczenia ogłoszenia w Biuletynie Zamówień Publicznych lub specyfikacji istotnych warunków zamówienia na stronie internetowej.</w:t>
      </w:r>
    </w:p>
    <w:p w:rsidR="001C5C79" w:rsidRDefault="009D142F" w:rsidP="006860E0">
      <w:pPr>
        <w:pStyle w:val="Akapitzlist"/>
        <w:widowControl w:val="0"/>
        <w:numPr>
          <w:ilvl w:val="0"/>
          <w:numId w:val="15"/>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495EB0">
        <w:rPr>
          <w:rFonts w:ascii="Times New Roman" w:eastAsia="Times New Roman" w:hAnsi="Times New Roman" w:cs="Times New Roman"/>
          <w:sz w:val="24"/>
          <w:szCs w:val="24"/>
          <w:lang w:eastAsia="pl-PL"/>
        </w:rPr>
        <w:t xml:space="preserve">Odwołanie wobec czynności innych niż określone w pkt. 2 i 3 wnosi się w terminie </w:t>
      </w:r>
    </w:p>
    <w:p w:rsidR="009D142F" w:rsidRPr="008B5D04" w:rsidRDefault="008B5D04" w:rsidP="008B5D04">
      <w:pPr>
        <w:widowControl w:val="0"/>
        <w:tabs>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9D142F" w:rsidRPr="008B5D04">
        <w:rPr>
          <w:rFonts w:ascii="Times New Roman" w:eastAsia="Times New Roman" w:hAnsi="Times New Roman" w:cs="Times New Roman"/>
          <w:sz w:val="24"/>
          <w:szCs w:val="24"/>
          <w:lang w:eastAsia="pl-PL"/>
        </w:rPr>
        <w:t>5 dni od dnia, w którym powzięto lub przy zachowaniu należytej staranności można było powziąć wiadomość o okolicznościach stanowiących podstawę jego wniesienia.</w:t>
      </w:r>
    </w:p>
    <w:p w:rsidR="009D142F" w:rsidRDefault="003B5501" w:rsidP="006860E0">
      <w:pPr>
        <w:pStyle w:val="Akapitzlist"/>
        <w:widowControl w:val="0"/>
        <w:numPr>
          <w:ilvl w:val="0"/>
          <w:numId w:val="15"/>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zamawiający nie przesł</w:t>
      </w:r>
      <w:r w:rsidR="000F54B6">
        <w:rPr>
          <w:rFonts w:ascii="Times New Roman" w:eastAsia="Times New Roman" w:hAnsi="Times New Roman" w:cs="Times New Roman"/>
          <w:sz w:val="24"/>
          <w:szCs w:val="24"/>
          <w:lang w:eastAsia="pl-PL"/>
        </w:rPr>
        <w:t xml:space="preserve">ał wykonawcy zawiadomienia o wyborze oferty najkorzystniejszej </w:t>
      </w:r>
      <w:r>
        <w:rPr>
          <w:rFonts w:ascii="Times New Roman" w:eastAsia="Times New Roman" w:hAnsi="Times New Roman" w:cs="Times New Roman"/>
          <w:sz w:val="24"/>
          <w:szCs w:val="24"/>
          <w:lang w:eastAsia="pl-PL"/>
        </w:rPr>
        <w:t xml:space="preserve">odwołanie wnosi się </w:t>
      </w:r>
      <w:r w:rsidR="00265A10">
        <w:rPr>
          <w:rFonts w:ascii="Times New Roman" w:eastAsia="Times New Roman" w:hAnsi="Times New Roman" w:cs="Times New Roman"/>
          <w:sz w:val="24"/>
          <w:szCs w:val="24"/>
          <w:lang w:eastAsia="pl-PL"/>
        </w:rPr>
        <w:t>w terminie:</w:t>
      </w:r>
    </w:p>
    <w:p w:rsidR="00265A10" w:rsidRDefault="00265A10" w:rsidP="006860E0">
      <w:pPr>
        <w:pStyle w:val="Akapitzlist"/>
        <w:widowControl w:val="0"/>
        <w:numPr>
          <w:ilvl w:val="0"/>
          <w:numId w:val="16"/>
        </w:numPr>
        <w:tabs>
          <w:tab w:val="left" w:pos="360"/>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 dni od dnia zamieszczenia w Biuletynie Zamówień Publicznych</w:t>
      </w:r>
      <w:r w:rsidR="00463475">
        <w:rPr>
          <w:rFonts w:ascii="Times New Roman" w:eastAsia="Times New Roman" w:hAnsi="Times New Roman" w:cs="Times New Roman"/>
          <w:sz w:val="24"/>
          <w:szCs w:val="24"/>
          <w:lang w:eastAsia="pl-PL"/>
        </w:rPr>
        <w:t xml:space="preserve"> ogłoszenia o udzieleniu zamówienia</w:t>
      </w:r>
    </w:p>
    <w:p w:rsidR="00D643D5" w:rsidRPr="00C31083" w:rsidRDefault="00D643D5" w:rsidP="006860E0">
      <w:pPr>
        <w:pStyle w:val="Akapitzlist"/>
        <w:widowControl w:val="0"/>
        <w:numPr>
          <w:ilvl w:val="0"/>
          <w:numId w:val="4"/>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C31083">
        <w:rPr>
          <w:rFonts w:ascii="Times New Roman" w:eastAsia="Times New Roman" w:hAnsi="Times New Roman" w:cs="Times New Roman"/>
          <w:sz w:val="24"/>
          <w:szCs w:val="24"/>
          <w:lang w:eastAsia="pl-PL"/>
        </w:rPr>
        <w:t>1 miesiąca od dnia zawarcia umowy jeżeli zamawiający</w:t>
      </w:r>
    </w:p>
    <w:p w:rsidR="00463475" w:rsidRPr="00D643D5" w:rsidRDefault="00D643D5" w:rsidP="006860E0">
      <w:pPr>
        <w:pStyle w:val="Akapitzlist"/>
        <w:widowControl w:val="0"/>
        <w:numPr>
          <w:ilvl w:val="0"/>
          <w:numId w:val="17"/>
        </w:numPr>
        <w:tabs>
          <w:tab w:val="left" w:pos="360"/>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463475" w:rsidRPr="00D643D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zamieścił </w:t>
      </w:r>
      <w:r w:rsidR="00A33AE3">
        <w:rPr>
          <w:rFonts w:ascii="Times New Roman" w:eastAsia="Times New Roman" w:hAnsi="Times New Roman" w:cs="Times New Roman"/>
          <w:sz w:val="24"/>
          <w:szCs w:val="24"/>
          <w:lang w:eastAsia="pl-PL"/>
        </w:rPr>
        <w:t>w Biuletynie Zamówień Publicznych ogłoszenia o udzieleniu zamówienia.</w:t>
      </w:r>
      <w:r w:rsidR="00463475" w:rsidRPr="00D643D5">
        <w:rPr>
          <w:rFonts w:ascii="Times New Roman" w:eastAsia="Times New Roman" w:hAnsi="Times New Roman" w:cs="Times New Roman"/>
          <w:sz w:val="24"/>
          <w:szCs w:val="24"/>
          <w:lang w:eastAsia="pl-PL"/>
        </w:rPr>
        <w:t xml:space="preserve">   </w:t>
      </w:r>
    </w:p>
    <w:p w:rsidR="009D142F" w:rsidRPr="00A33AE3" w:rsidRDefault="009D142F" w:rsidP="006860E0">
      <w:pPr>
        <w:pStyle w:val="Akapitzlist"/>
        <w:widowControl w:val="0"/>
        <w:numPr>
          <w:ilvl w:val="0"/>
          <w:numId w:val="15"/>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A33AE3">
        <w:rPr>
          <w:rFonts w:ascii="Times New Roman" w:eastAsia="Times New Roman" w:hAnsi="Times New Roman" w:cs="Times New Roman"/>
          <w:sz w:val="24"/>
          <w:szCs w:val="24"/>
          <w:lang w:eastAsia="pl-PL"/>
        </w:rPr>
        <w:t xml:space="preserve">W przypadku wniesienia odwołania wobec treści Ogłoszenia o zamówieniu lub postanowień Specyfikacji Istotnych Warunków Zamówienia Zamawiający może przedłużyć termin składania ofert lub termin składnia wniosków. </w:t>
      </w:r>
    </w:p>
    <w:p w:rsidR="009D142F" w:rsidRPr="009D142F" w:rsidRDefault="009D142F" w:rsidP="006860E0">
      <w:pPr>
        <w:widowControl w:val="0"/>
        <w:numPr>
          <w:ilvl w:val="0"/>
          <w:numId w:val="15"/>
        </w:numPr>
        <w:tabs>
          <w:tab w:val="left" w:pos="360"/>
        </w:tabs>
        <w:suppressAutoHyphens/>
        <w:spacing w:after="0" w:line="240" w:lineRule="auto"/>
        <w:ind w:left="360"/>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W przypadku wniesienia odwołania po upływie terminu </w:t>
      </w:r>
      <w:r w:rsidR="00A44412">
        <w:rPr>
          <w:rFonts w:ascii="Times New Roman" w:eastAsia="Times New Roman" w:hAnsi="Times New Roman" w:cs="Times New Roman"/>
          <w:sz w:val="24"/>
          <w:szCs w:val="24"/>
          <w:lang w:eastAsia="pl-PL"/>
        </w:rPr>
        <w:t>składania ofert bieg terminu</w:t>
      </w:r>
      <w:r w:rsidRPr="009D142F">
        <w:rPr>
          <w:rFonts w:ascii="Times New Roman" w:eastAsia="Times New Roman" w:hAnsi="Times New Roman" w:cs="Times New Roman"/>
          <w:sz w:val="24"/>
          <w:szCs w:val="24"/>
          <w:lang w:eastAsia="pl-PL"/>
        </w:rPr>
        <w:t xml:space="preserve"> ulega zawieszeniu do czasu ogłoszenia przez izbę orzeczenia. </w:t>
      </w:r>
    </w:p>
    <w:p w:rsidR="009D142F" w:rsidRDefault="009D142F" w:rsidP="00A44412">
      <w:pPr>
        <w:widowControl w:val="0"/>
        <w:suppressAutoHyphens/>
        <w:spacing w:after="0" w:line="240" w:lineRule="auto"/>
        <w:jc w:val="both"/>
        <w:rPr>
          <w:rFonts w:ascii="Times New Roman" w:eastAsia="Times New Roman" w:hAnsi="Times New Roman" w:cs="Times New Roman"/>
          <w:sz w:val="24"/>
          <w:szCs w:val="24"/>
          <w:lang w:eastAsia="pl-PL"/>
        </w:rPr>
      </w:pPr>
    </w:p>
    <w:p w:rsidR="00A44412" w:rsidRDefault="00A44412"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183. 1 </w:t>
      </w:r>
      <w:proofErr w:type="spellStart"/>
      <w:r w:rsidR="006775E4">
        <w:rPr>
          <w:rFonts w:ascii="Times New Roman" w:eastAsia="Times New Roman" w:hAnsi="Times New Roman" w:cs="Times New Roman"/>
          <w:sz w:val="24"/>
          <w:szCs w:val="24"/>
          <w:lang w:eastAsia="pl-PL"/>
        </w:rPr>
        <w:t>Pzp</w:t>
      </w:r>
      <w:proofErr w:type="spellEnd"/>
    </w:p>
    <w:p w:rsidR="00A44412" w:rsidRDefault="00A44412"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wniesienia odwołania zamawiający nie może zawrzeć umowy do czasu ogłoszenia przez Izbę wyroku lub postanowienia kończącego postępowanie odwoławcze</w:t>
      </w:r>
      <w:r w:rsidR="00A60A3C">
        <w:rPr>
          <w:rFonts w:ascii="Times New Roman" w:eastAsia="Times New Roman" w:hAnsi="Times New Roman" w:cs="Times New Roman"/>
          <w:sz w:val="24"/>
          <w:szCs w:val="24"/>
          <w:lang w:eastAsia="pl-PL"/>
        </w:rPr>
        <w:t>.</w:t>
      </w:r>
    </w:p>
    <w:p w:rsidR="00A60A3C" w:rsidRDefault="00A60A3C" w:rsidP="00A44412">
      <w:pPr>
        <w:widowControl w:val="0"/>
        <w:suppressAutoHyphens/>
        <w:spacing w:after="0" w:line="240" w:lineRule="auto"/>
        <w:jc w:val="both"/>
        <w:rPr>
          <w:rFonts w:ascii="Times New Roman" w:eastAsia="Times New Roman" w:hAnsi="Times New Roman" w:cs="Times New Roman"/>
          <w:sz w:val="24"/>
          <w:szCs w:val="24"/>
          <w:lang w:eastAsia="pl-PL"/>
        </w:rPr>
      </w:pPr>
    </w:p>
    <w:p w:rsidR="00A60A3C" w:rsidRDefault="00A60A3C"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18</w:t>
      </w:r>
      <w:r w:rsidR="00693D0C">
        <w:rPr>
          <w:rFonts w:ascii="Times New Roman" w:eastAsia="Times New Roman" w:hAnsi="Times New Roman" w:cs="Times New Roman"/>
          <w:sz w:val="24"/>
          <w:szCs w:val="24"/>
          <w:lang w:eastAsia="pl-PL"/>
        </w:rPr>
        <w:t xml:space="preserve">4 </w:t>
      </w:r>
      <w:r w:rsidR="006775E4">
        <w:rPr>
          <w:rFonts w:ascii="Times New Roman" w:eastAsia="Times New Roman" w:hAnsi="Times New Roman" w:cs="Times New Roman"/>
          <w:sz w:val="24"/>
          <w:szCs w:val="24"/>
          <w:lang w:eastAsia="pl-PL"/>
        </w:rPr>
        <w:t xml:space="preserve"> </w:t>
      </w:r>
      <w:proofErr w:type="spellStart"/>
      <w:r w:rsidR="006775E4">
        <w:rPr>
          <w:rFonts w:ascii="Times New Roman" w:eastAsia="Times New Roman" w:hAnsi="Times New Roman" w:cs="Times New Roman"/>
          <w:sz w:val="24"/>
          <w:szCs w:val="24"/>
          <w:lang w:eastAsia="pl-PL"/>
        </w:rPr>
        <w:t>Pzp</w:t>
      </w:r>
      <w:proofErr w:type="spellEnd"/>
    </w:p>
    <w:p w:rsidR="00A60A3C" w:rsidRDefault="00A60A3C"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później niż na 7 dni przed upływem ważności wadium, wzywa wykonawców, pod rygorem wykluczenia z postępowania, do przedłużenia ważności wadium albo wniesienia nowego wadium na okres niezbędny do zabezpieczenia postepowania do zawarcia umowy</w:t>
      </w:r>
      <w:r w:rsidR="00396298">
        <w:rPr>
          <w:rFonts w:ascii="Times New Roman" w:eastAsia="Times New Roman" w:hAnsi="Times New Roman" w:cs="Times New Roman"/>
          <w:sz w:val="24"/>
          <w:szCs w:val="24"/>
          <w:lang w:eastAsia="pl-PL"/>
        </w:rPr>
        <w:t>. Jeżeli odwołanie wniesiono po wyborze oferty najkorzystniejszej, wezwanie kieruje się jedynie do wykonawcy, którego ofertę wybrano jako najkorzystniejszą.</w:t>
      </w:r>
    </w:p>
    <w:p w:rsidR="00396298" w:rsidRPr="009D142F" w:rsidRDefault="00396298" w:rsidP="00A44412">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Art. 185 </w:t>
      </w:r>
      <w:proofErr w:type="spellStart"/>
      <w:r w:rsidR="006775E4">
        <w:rPr>
          <w:rFonts w:ascii="Times New Roman" w:eastAsia="Times New Roman" w:hAnsi="Times New Roman" w:cs="Times New Roman"/>
          <w:sz w:val="24"/>
          <w:szCs w:val="24"/>
          <w:lang w:eastAsia="pl-PL"/>
        </w:rPr>
        <w:t>P</w:t>
      </w:r>
      <w:r w:rsidRPr="0003571A">
        <w:rPr>
          <w:rFonts w:ascii="Times New Roman" w:eastAsia="Times New Roman" w:hAnsi="Times New Roman" w:cs="Times New Roman"/>
          <w:sz w:val="24"/>
          <w:szCs w:val="24"/>
          <w:lang w:eastAsia="pl-PL"/>
        </w:rPr>
        <w:t>zp</w:t>
      </w:r>
      <w:proofErr w:type="spellEnd"/>
    </w:p>
    <w:p w:rsidR="0003571A" w:rsidRPr="0003571A" w:rsidRDefault="0003571A" w:rsidP="006860E0">
      <w:pPr>
        <w:widowControl w:val="0"/>
        <w:numPr>
          <w:ilvl w:val="1"/>
          <w:numId w:val="13"/>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Zamawiający przesyła niezwłocznie, nie późn</w:t>
      </w:r>
      <w:r>
        <w:rPr>
          <w:rFonts w:ascii="Times New Roman" w:eastAsia="Times New Roman" w:hAnsi="Times New Roman" w:cs="Times New Roman"/>
          <w:sz w:val="24"/>
          <w:szCs w:val="24"/>
          <w:lang w:eastAsia="pl-PL"/>
        </w:rPr>
        <w:t>iej niż w terminie 2 dni od dnia</w:t>
      </w:r>
      <w:r w:rsidRPr="0003571A">
        <w:rPr>
          <w:rFonts w:ascii="Times New Roman" w:eastAsia="Times New Roman" w:hAnsi="Times New Roman" w:cs="Times New Roman"/>
          <w:sz w:val="24"/>
          <w:szCs w:val="24"/>
          <w:lang w:eastAsia="pl-PL"/>
        </w:rPr>
        <w:t xml:space="preserve">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w:t>
      </w:r>
      <w:r w:rsidR="00577939">
        <w:rPr>
          <w:rFonts w:ascii="Times New Roman" w:eastAsia="Times New Roman" w:hAnsi="Times New Roman" w:cs="Times New Roman"/>
          <w:sz w:val="24"/>
          <w:szCs w:val="24"/>
          <w:lang w:eastAsia="pl-PL"/>
        </w:rPr>
        <w:t>j</w:t>
      </w:r>
      <w:r w:rsidRPr="0003571A">
        <w:rPr>
          <w:rFonts w:ascii="Times New Roman" w:eastAsia="Times New Roman" w:hAnsi="Times New Roman" w:cs="Times New Roman"/>
          <w:sz w:val="24"/>
          <w:szCs w:val="24"/>
          <w:lang w:eastAsia="pl-PL"/>
        </w:rPr>
        <w:t xml:space="preserve"> jest zamieszczone Ogłoszenie o Zamówieniu lub jest udostępniona specyfikacja, wzywając Wykonawców do przystąpienia do postępowania odwoławczego. </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2.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3.   Wykonawcy, którzy przystąpili do postępowania odwoławczego, stają się uczestnikami postępowania odwoławczego, jeżeli mają interes w tym aby odwołanie zostało rozstrzygnięte na korzyść jednej ze stron.</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4.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Postanowieniu o uwzględnieniu albo oddaleniu opozycji Izba może wydać na posiedzeniu niejawnym. Na postanowienie o uwzględnieniu albo oddaleniu opozycji nie </w:t>
      </w:r>
      <w:r w:rsidRPr="0003571A">
        <w:rPr>
          <w:rFonts w:ascii="Times New Roman" w:eastAsia="Times New Roman" w:hAnsi="Times New Roman" w:cs="Times New Roman"/>
          <w:sz w:val="24"/>
          <w:szCs w:val="24"/>
          <w:lang w:eastAsia="pl-PL"/>
        </w:rPr>
        <w:lastRenderedPageBreak/>
        <w:t>przysługuje skarga.</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5.    Czynności uczestnika postępowania odwoławczego nie mogą pozostać w sprzeczności z czynnościami i oświadczeniami strony do której przystąpił z zastrzeżeniem zgłoszenia sprzeciwu o którym mowa w art. 186 ust. 3 przez uczestnika który przystąpił do postępowania po stronie zamawiającego.</w:t>
      </w:r>
    </w:p>
    <w:p w:rsid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6.  Odwołujący oraz wykonawca wezwany zgodnie z pkt. 1 nie mogą następnie korzystać ze środków ochrony prawnej wobec czynności zamawiającego wykonanych z</w:t>
      </w:r>
      <w:r w:rsidR="00374A20">
        <w:rPr>
          <w:rFonts w:ascii="Times New Roman" w:eastAsia="Times New Roman" w:hAnsi="Times New Roman" w:cs="Times New Roman"/>
          <w:sz w:val="24"/>
          <w:szCs w:val="24"/>
          <w:lang w:eastAsia="pl-PL"/>
        </w:rPr>
        <w:t>godnie z wyrokiem Izby lub sądu na podstawie art. 186 ust. 2 i 3.</w:t>
      </w:r>
    </w:p>
    <w:p w:rsidR="00374A20" w:rsidRDefault="00374A20"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Do postępowania odwoławczego stosuje się </w:t>
      </w:r>
      <w:r w:rsidR="006C2BBC">
        <w:rPr>
          <w:rFonts w:ascii="Times New Roman" w:eastAsia="Times New Roman" w:hAnsi="Times New Roman" w:cs="Times New Roman"/>
          <w:sz w:val="24"/>
          <w:szCs w:val="24"/>
          <w:lang w:eastAsia="pl-PL"/>
        </w:rPr>
        <w:t>odpowiednio przepisy ustawy z dnia 17 listopada 1964 r. – Kodeks postępowania cywilnego o sądzie polubownym (arbitrażowym), jeżeli ustawa nie stanowi inaczej.</w:t>
      </w:r>
    </w:p>
    <w:p w:rsidR="006C2BBC" w:rsidRPr="0003571A" w:rsidRDefault="006C2BBC"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Jeżeli koniec terminu do wykonania czynności przypada na sobotę lub dzień ustawowo wolny od pracy, termin upływa dnia następnego po dniu lub dniach wolnych od pracy.</w:t>
      </w: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Art. 186 </w:t>
      </w:r>
      <w:proofErr w:type="spellStart"/>
      <w:r w:rsidRPr="0003571A">
        <w:rPr>
          <w:rFonts w:ascii="Times New Roman" w:eastAsia="Times New Roman" w:hAnsi="Times New Roman" w:cs="Times New Roman"/>
          <w:sz w:val="24"/>
          <w:szCs w:val="24"/>
          <w:lang w:eastAsia="pl-PL"/>
        </w:rPr>
        <w:t>pzp</w:t>
      </w:r>
      <w:proofErr w:type="spellEnd"/>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1.   Zamawiający może wnieść odpowiedź na odwołanie. Odpowiedź na odwołanie wnosi się </w:t>
      </w:r>
      <w:r w:rsidR="00C447AB">
        <w:rPr>
          <w:rFonts w:ascii="Times New Roman" w:eastAsia="Times New Roman" w:hAnsi="Times New Roman" w:cs="Times New Roman"/>
          <w:sz w:val="24"/>
          <w:szCs w:val="24"/>
          <w:lang w:eastAsia="pl-PL"/>
        </w:rPr>
        <w:t xml:space="preserve">w formie pisemnej </w:t>
      </w:r>
      <w:r w:rsidRPr="0003571A">
        <w:rPr>
          <w:rFonts w:ascii="Times New Roman" w:eastAsia="Times New Roman" w:hAnsi="Times New Roman" w:cs="Times New Roman"/>
          <w:sz w:val="24"/>
          <w:szCs w:val="24"/>
          <w:lang w:eastAsia="pl-PL"/>
        </w:rPr>
        <w:t>lub ustnie do protokołu.</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2. 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3. Jeżeli uczestnik postępowania odwoławczego, który przystąpił do postępowania po stronie zamawiającego,</w:t>
      </w:r>
      <w:r w:rsidR="00C447AB">
        <w:rPr>
          <w:rFonts w:ascii="Times New Roman" w:eastAsia="Times New Roman" w:hAnsi="Times New Roman" w:cs="Times New Roman"/>
          <w:sz w:val="24"/>
          <w:szCs w:val="24"/>
          <w:lang w:eastAsia="pl-PL"/>
        </w:rPr>
        <w:t xml:space="preserve"> nie</w:t>
      </w:r>
      <w:r w:rsidRPr="0003571A">
        <w:rPr>
          <w:rFonts w:ascii="Times New Roman" w:eastAsia="Times New Roman" w:hAnsi="Times New Roman" w:cs="Times New Roman"/>
          <w:sz w:val="24"/>
          <w:szCs w:val="24"/>
          <w:lang w:eastAsia="pl-PL"/>
        </w:rPr>
        <w:t xml:space="preserve"> wniesie sprzeciw</w:t>
      </w:r>
      <w:r w:rsidR="00C447AB">
        <w:rPr>
          <w:rFonts w:ascii="Times New Roman" w:eastAsia="Times New Roman" w:hAnsi="Times New Roman" w:cs="Times New Roman"/>
          <w:sz w:val="24"/>
          <w:szCs w:val="24"/>
          <w:lang w:eastAsia="pl-PL"/>
        </w:rPr>
        <w:t xml:space="preserve">u co do uwzględnienia w całości zarzutów postawionych w odwołaniu przez </w:t>
      </w:r>
      <w:r w:rsidR="00BB6308">
        <w:rPr>
          <w:rFonts w:ascii="Times New Roman" w:eastAsia="Times New Roman" w:hAnsi="Times New Roman" w:cs="Times New Roman"/>
          <w:sz w:val="24"/>
          <w:szCs w:val="24"/>
          <w:lang w:eastAsia="pl-PL"/>
        </w:rPr>
        <w:t>zamawiającego, Izba umarza postępowan</w:t>
      </w:r>
      <w:r w:rsidR="001F424B">
        <w:rPr>
          <w:rFonts w:ascii="Times New Roman" w:eastAsia="Times New Roman" w:hAnsi="Times New Roman" w:cs="Times New Roman"/>
          <w:sz w:val="24"/>
          <w:szCs w:val="24"/>
          <w:lang w:eastAsia="pl-PL"/>
        </w:rPr>
        <w:t>ie</w:t>
      </w:r>
      <w:r w:rsidR="00BB6308">
        <w:rPr>
          <w:rFonts w:ascii="Times New Roman" w:eastAsia="Times New Roman" w:hAnsi="Times New Roman" w:cs="Times New Roman"/>
          <w:sz w:val="24"/>
          <w:szCs w:val="24"/>
          <w:lang w:eastAsia="pl-PL"/>
        </w:rPr>
        <w:t xml:space="preserve"> zamawiający wykonuje powtarza lub unieważnia czynności w postępow</w:t>
      </w:r>
      <w:r w:rsidR="001F424B">
        <w:rPr>
          <w:rFonts w:ascii="Times New Roman" w:eastAsia="Times New Roman" w:hAnsi="Times New Roman" w:cs="Times New Roman"/>
          <w:sz w:val="24"/>
          <w:szCs w:val="24"/>
          <w:lang w:eastAsia="pl-PL"/>
        </w:rPr>
        <w:t>an</w:t>
      </w:r>
      <w:r w:rsidR="00BB6308">
        <w:rPr>
          <w:rFonts w:ascii="Times New Roman" w:eastAsia="Times New Roman" w:hAnsi="Times New Roman" w:cs="Times New Roman"/>
          <w:sz w:val="24"/>
          <w:szCs w:val="24"/>
          <w:lang w:eastAsia="pl-PL"/>
        </w:rPr>
        <w:t>iu o udzielenie zamówienia zgodnie z żądaniem zawartym w odwołaniu.</w:t>
      </w:r>
    </w:p>
    <w:p w:rsidR="001F424B" w:rsidRPr="0003571A" w:rsidRDefault="001F424B"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3a. W przypadku uwzględnienia przez zamawiającego części zarzutów przedstawionych w odwołaniu i wycofania pozostałych zarzutów przez odwołującego, Izba może umorzyć postępowanie na posiedzeniu niejawnym </w:t>
      </w:r>
      <w:r w:rsidR="00B81DA4">
        <w:rPr>
          <w:rFonts w:ascii="Times New Roman" w:eastAsia="Times New Roman" w:hAnsi="Times New Roman" w:cs="Times New Roman"/>
          <w:sz w:val="24"/>
          <w:szCs w:val="24"/>
          <w:lang w:eastAsia="pl-PL"/>
        </w:rPr>
        <w:t>bez obecności stron oraz uczestników postępowania odwoławczego, którzy przystąpili do postępowania po stronie wykonawc</w:t>
      </w:r>
      <w:r w:rsidR="005A128B">
        <w:rPr>
          <w:rFonts w:ascii="Times New Roman" w:eastAsia="Times New Roman" w:hAnsi="Times New Roman" w:cs="Times New Roman"/>
          <w:sz w:val="24"/>
          <w:szCs w:val="24"/>
          <w:lang w:eastAsia="pl-PL"/>
        </w:rPr>
        <w:t>y, pod warunkiem że w postępowaniu odwoławczym po stronie zamawiającego nie przystąpił</w:t>
      </w:r>
      <w:r w:rsidR="00A9609C">
        <w:rPr>
          <w:rFonts w:ascii="Times New Roman" w:eastAsia="Times New Roman" w:hAnsi="Times New Roman" w:cs="Times New Roman"/>
          <w:sz w:val="24"/>
          <w:szCs w:val="24"/>
          <w:lang w:eastAsia="pl-PL"/>
        </w:rPr>
        <w:t xml:space="preserve"> w terminie żaden wykonawca, lub wykonawca który przystąpił</w:t>
      </w:r>
      <w:r w:rsidR="006416B2">
        <w:rPr>
          <w:rFonts w:ascii="Times New Roman" w:eastAsia="Times New Roman" w:hAnsi="Times New Roman" w:cs="Times New Roman"/>
          <w:sz w:val="24"/>
          <w:szCs w:val="24"/>
          <w:lang w:eastAsia="pl-PL"/>
        </w:rPr>
        <w:t xml:space="preserve"> </w:t>
      </w:r>
      <w:r w:rsidR="00A9609C">
        <w:rPr>
          <w:rFonts w:ascii="Times New Roman" w:eastAsia="Times New Roman" w:hAnsi="Times New Roman" w:cs="Times New Roman"/>
          <w:sz w:val="24"/>
          <w:szCs w:val="24"/>
          <w:lang w:eastAsia="pl-PL"/>
        </w:rPr>
        <w:t>po stronie zamawiającego nie wniósł</w:t>
      </w:r>
      <w:r w:rsidR="006416B2">
        <w:rPr>
          <w:rFonts w:ascii="Times New Roman" w:eastAsia="Times New Roman" w:hAnsi="Times New Roman" w:cs="Times New Roman"/>
          <w:sz w:val="24"/>
          <w:szCs w:val="24"/>
          <w:lang w:eastAsia="pl-PL"/>
        </w:rPr>
        <w:t xml:space="preserve"> sprzeciwu wobec uwzględnienia części zarzutów. W takim przypadku zamawiający </w:t>
      </w:r>
      <w:r w:rsidR="003F0F78">
        <w:rPr>
          <w:rFonts w:ascii="Times New Roman" w:eastAsia="Times New Roman" w:hAnsi="Times New Roman" w:cs="Times New Roman"/>
          <w:sz w:val="24"/>
          <w:szCs w:val="24"/>
          <w:lang w:eastAsia="pl-PL"/>
        </w:rPr>
        <w:t>wykonuje, powtarza lub unieważnia czynności w postępowaniu o udzielenie zamówienia zgodnie z żądaniem zawartym w odwołaniu w zakresie uwzględnionych zarzutów.</w:t>
      </w:r>
    </w:p>
    <w:p w:rsidR="0003571A" w:rsidRPr="002008EC" w:rsidRDefault="002008EC" w:rsidP="002008E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03571A" w:rsidRPr="002008EC">
        <w:rPr>
          <w:rFonts w:ascii="Times New Roman" w:eastAsia="Times New Roman" w:hAnsi="Times New Roman" w:cs="Times New Roman"/>
          <w:sz w:val="24"/>
          <w:szCs w:val="24"/>
          <w:lang w:eastAsia="pl-PL"/>
        </w:rPr>
        <w:t xml:space="preserve">Jeżeli uczestnik postępowania odwoławczego, który przystąpił do postępowania po stronie zamawiającego wniesie sprzeciw wobec uwzględnienia </w:t>
      </w:r>
      <w:r w:rsidR="00F30244" w:rsidRPr="002008EC">
        <w:rPr>
          <w:rFonts w:ascii="Times New Roman" w:eastAsia="Times New Roman" w:hAnsi="Times New Roman" w:cs="Times New Roman"/>
          <w:sz w:val="24"/>
          <w:szCs w:val="24"/>
          <w:lang w:eastAsia="pl-PL"/>
        </w:rPr>
        <w:t xml:space="preserve">zarzutów przedstawionych w odwołaniu w całości albo części, gdy odwołujący nie wycofa pozostałych zarzutów odwołania, Izba rozpatruje odwołanie. </w:t>
      </w:r>
    </w:p>
    <w:p w:rsidR="002008EC" w:rsidRPr="002008EC" w:rsidRDefault="002008EC" w:rsidP="00DB65D2">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4a. W przypadku uwzględnienia przez zamawiającego zarzutów w części, gdy po jego stronie do postępowania odwoławczego nie przystąpi w terminie żaden wykonawca, a odwołujący nie wycofał pozostałych zarzutów, Izba rozpoznaje odwołanie w zakresie pozostałych zarzutów.</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5.   Sprzeciw wnosi się </w:t>
      </w:r>
      <w:r w:rsidR="008442A5">
        <w:rPr>
          <w:rFonts w:ascii="Times New Roman" w:eastAsia="Times New Roman" w:hAnsi="Times New Roman" w:cs="Times New Roman"/>
          <w:sz w:val="24"/>
          <w:szCs w:val="24"/>
          <w:lang w:eastAsia="pl-PL"/>
        </w:rPr>
        <w:t>w formie pisemnej</w:t>
      </w:r>
      <w:r w:rsidRPr="0003571A">
        <w:rPr>
          <w:rFonts w:ascii="Times New Roman" w:eastAsia="Times New Roman" w:hAnsi="Times New Roman" w:cs="Times New Roman"/>
          <w:sz w:val="24"/>
          <w:szCs w:val="24"/>
          <w:lang w:eastAsia="pl-PL"/>
        </w:rPr>
        <w:t xml:space="preserve"> lub ustnie do protokołu</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6.   Koszty postępowania odwoławczego:</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      1) w okolicznościach, o których mowa w pkt. 2 </w:t>
      </w:r>
      <w:r w:rsidR="008442A5">
        <w:rPr>
          <w:rFonts w:ascii="Times New Roman" w:eastAsia="Times New Roman" w:hAnsi="Times New Roman" w:cs="Times New Roman"/>
          <w:sz w:val="24"/>
          <w:szCs w:val="24"/>
          <w:lang w:eastAsia="pl-PL"/>
        </w:rPr>
        <w:t>i 3a, z</w:t>
      </w:r>
      <w:r w:rsidRPr="0003571A">
        <w:rPr>
          <w:rFonts w:ascii="Times New Roman" w:eastAsia="Times New Roman" w:hAnsi="Times New Roman" w:cs="Times New Roman"/>
          <w:sz w:val="24"/>
          <w:szCs w:val="24"/>
          <w:lang w:eastAsia="pl-PL"/>
        </w:rPr>
        <w:t>nosi się wzajemnie;</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b/>
        <w:t>2) w okolicznościach, o których mowa w pkt. 3</w:t>
      </w:r>
    </w:p>
    <w:p w:rsidR="0003571A" w:rsidRPr="0003571A" w:rsidRDefault="0003571A" w:rsidP="0003571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 ponosi zamawiający, jeżeli uwzględnił w całości zarzuty przedstawione w odwołaniu po otwarciu rozprawy</w:t>
      </w:r>
    </w:p>
    <w:p w:rsidR="0003571A" w:rsidRPr="0003571A" w:rsidRDefault="0003571A" w:rsidP="0003571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b) znosi się wzajemnie, jeżeli za</w:t>
      </w:r>
      <w:r w:rsidR="008442A5">
        <w:rPr>
          <w:rFonts w:ascii="Times New Roman" w:eastAsia="Times New Roman" w:hAnsi="Times New Roman" w:cs="Times New Roman"/>
          <w:sz w:val="24"/>
          <w:szCs w:val="24"/>
          <w:lang w:eastAsia="pl-PL"/>
        </w:rPr>
        <w:t>mawiający uwzględnił w całości lub w części z</w:t>
      </w:r>
      <w:r w:rsidRPr="0003571A">
        <w:rPr>
          <w:rFonts w:ascii="Times New Roman" w:eastAsia="Times New Roman" w:hAnsi="Times New Roman" w:cs="Times New Roman"/>
          <w:sz w:val="24"/>
          <w:szCs w:val="24"/>
          <w:lang w:eastAsia="pl-PL"/>
        </w:rPr>
        <w:t xml:space="preserve">arzuty </w:t>
      </w:r>
      <w:r w:rsidRPr="0003571A">
        <w:rPr>
          <w:rFonts w:ascii="Times New Roman" w:eastAsia="Times New Roman" w:hAnsi="Times New Roman" w:cs="Times New Roman"/>
          <w:sz w:val="24"/>
          <w:szCs w:val="24"/>
          <w:lang w:eastAsia="pl-PL"/>
        </w:rPr>
        <w:lastRenderedPageBreak/>
        <w:t>przedstawione w odwołaniu przed otwarciem rozprawy</w:t>
      </w:r>
    </w:p>
    <w:p w:rsidR="0003571A" w:rsidRPr="0003571A" w:rsidRDefault="0003571A"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3) w okolicznościach o których mowa w pkt 4 ponosi:</w:t>
      </w:r>
    </w:p>
    <w:p w:rsidR="0003571A" w:rsidRPr="0003571A" w:rsidRDefault="0003571A"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b/>
        <w:t>a) odwołujący, jeżeli odwołanie zostało oddalone przez Izbę</w:t>
      </w:r>
    </w:p>
    <w:p w:rsidR="0003571A" w:rsidRDefault="0003571A"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b/>
        <w:t>b) wnoszący sprzeciw jeżeli odwołanie zostało uwzględnione przez Izbę</w:t>
      </w:r>
    </w:p>
    <w:p w:rsidR="00182C02" w:rsidRDefault="00182C02"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 okolicznościach o których mowa w pkt. 4a, ponosi:</w:t>
      </w:r>
    </w:p>
    <w:p w:rsidR="00182C02" w:rsidRDefault="00182C02" w:rsidP="00767655">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odwołujący, jeżeli odwołanie w części zarzutów których zamawia</w:t>
      </w:r>
      <w:r w:rsidR="00767655">
        <w:rPr>
          <w:rFonts w:ascii="Times New Roman" w:eastAsia="Times New Roman" w:hAnsi="Times New Roman" w:cs="Times New Roman"/>
          <w:sz w:val="24"/>
          <w:szCs w:val="24"/>
          <w:lang w:eastAsia="pl-PL"/>
        </w:rPr>
        <w:t>ją</w:t>
      </w:r>
      <w:r>
        <w:rPr>
          <w:rFonts w:ascii="Times New Roman" w:eastAsia="Times New Roman" w:hAnsi="Times New Roman" w:cs="Times New Roman"/>
          <w:sz w:val="24"/>
          <w:szCs w:val="24"/>
          <w:lang w:eastAsia="pl-PL"/>
        </w:rPr>
        <w:t>cy nie uwzględnił zostało oddalone przez Izbę</w:t>
      </w:r>
      <w:r w:rsidR="00767655">
        <w:rPr>
          <w:rFonts w:ascii="Times New Roman" w:eastAsia="Times New Roman" w:hAnsi="Times New Roman" w:cs="Times New Roman"/>
          <w:sz w:val="24"/>
          <w:szCs w:val="24"/>
          <w:lang w:eastAsia="pl-PL"/>
        </w:rPr>
        <w:t>,</w:t>
      </w:r>
    </w:p>
    <w:p w:rsidR="00767655" w:rsidRPr="0003571A" w:rsidRDefault="00767655"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zamawiający, jeżeli odwołanie, w części zarzutów</w:t>
      </w:r>
      <w:r w:rsidR="00126024">
        <w:rPr>
          <w:rFonts w:ascii="Times New Roman" w:eastAsia="Times New Roman" w:hAnsi="Times New Roman" w:cs="Times New Roman"/>
          <w:sz w:val="24"/>
          <w:szCs w:val="24"/>
          <w:lang w:eastAsia="pl-PL"/>
        </w:rPr>
        <w:t>, których zamawiający nie uwzględnił zostało uwzględnione przez Izbę</w:t>
      </w: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Art. 187</w:t>
      </w: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Odwołanie podlega rozpoznaniu , jeżeli:</w:t>
      </w:r>
    </w:p>
    <w:p w:rsidR="0003571A" w:rsidRPr="0003571A" w:rsidRDefault="0003571A" w:rsidP="006860E0">
      <w:pPr>
        <w:widowControl w:val="0"/>
        <w:numPr>
          <w:ilvl w:val="0"/>
          <w:numId w:val="18"/>
        </w:numPr>
        <w:suppressAutoHyphens/>
        <w:spacing w:after="0" w:line="240" w:lineRule="auto"/>
        <w:ind w:left="993" w:hanging="567"/>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Nie zawiera braków formalnych</w:t>
      </w:r>
    </w:p>
    <w:p w:rsidR="0003571A" w:rsidRPr="0003571A" w:rsidRDefault="0003571A" w:rsidP="006860E0">
      <w:pPr>
        <w:widowControl w:val="0"/>
        <w:numPr>
          <w:ilvl w:val="0"/>
          <w:numId w:val="18"/>
        </w:numPr>
        <w:suppressAutoHyphens/>
        <w:spacing w:after="0" w:line="240" w:lineRule="auto"/>
        <w:ind w:left="993" w:hanging="567"/>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Uiszczono wpis</w:t>
      </w: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Default="0003571A"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2C2728" w:rsidRPr="002C2728" w:rsidRDefault="002C2728" w:rsidP="002C2728">
      <w:pPr>
        <w:spacing w:after="0" w:line="240" w:lineRule="auto"/>
        <w:jc w:val="right"/>
        <w:rPr>
          <w:rFonts w:ascii="Times New Roman" w:eastAsia="Times New Roman" w:hAnsi="Times New Roman" w:cs="Times New Roman"/>
          <w:i/>
          <w:sz w:val="24"/>
          <w:szCs w:val="20"/>
          <w:lang w:eastAsia="pl-PL"/>
        </w:rPr>
      </w:pPr>
      <w:r w:rsidRPr="002C2728">
        <w:rPr>
          <w:rFonts w:ascii="Times New Roman" w:eastAsia="Times New Roman" w:hAnsi="Times New Roman" w:cs="Times New Roman"/>
          <w:i/>
          <w:sz w:val="24"/>
          <w:szCs w:val="20"/>
          <w:lang w:eastAsia="pl-PL"/>
        </w:rPr>
        <w:t xml:space="preserve">Załącznik nr 1 </w:t>
      </w:r>
    </w:p>
    <w:p w:rsidR="002C2728" w:rsidRPr="002C2728" w:rsidRDefault="002C2728" w:rsidP="002C2728">
      <w:pPr>
        <w:spacing w:after="0" w:line="240" w:lineRule="auto"/>
        <w:ind w:hanging="1"/>
        <w:jc w:val="both"/>
        <w:rPr>
          <w:rFonts w:ascii="Times New Roman" w:eastAsia="Times New Roman" w:hAnsi="Times New Roman" w:cs="Times New Roman"/>
          <w:i/>
          <w:sz w:val="24"/>
          <w:szCs w:val="20"/>
          <w:lang w:eastAsia="pl-PL"/>
        </w:rPr>
      </w:pPr>
      <w:r w:rsidRPr="002C2728">
        <w:rPr>
          <w:rFonts w:ascii="Times New Roman" w:eastAsia="Times New Roman" w:hAnsi="Times New Roman" w:cs="Times New Roman"/>
          <w:i/>
          <w:sz w:val="24"/>
          <w:szCs w:val="20"/>
          <w:lang w:eastAsia="pl-PL"/>
        </w:rPr>
        <w:t>..................................................</w:t>
      </w:r>
    </w:p>
    <w:p w:rsidR="002C2728" w:rsidRPr="002C2728" w:rsidRDefault="002C2728" w:rsidP="002C2728">
      <w:pPr>
        <w:spacing w:after="0" w:line="240" w:lineRule="auto"/>
        <w:ind w:hanging="1"/>
        <w:jc w:val="both"/>
        <w:rPr>
          <w:rFonts w:ascii="Times New Roman" w:eastAsia="Times New Roman" w:hAnsi="Times New Roman" w:cs="Times New Roman"/>
          <w:i/>
          <w:sz w:val="24"/>
          <w:szCs w:val="20"/>
          <w:lang w:eastAsia="pl-PL"/>
        </w:rPr>
      </w:pPr>
      <w:r w:rsidRPr="002C2728">
        <w:rPr>
          <w:rFonts w:ascii="Times New Roman" w:eastAsia="Times New Roman" w:hAnsi="Times New Roman" w:cs="Times New Roman"/>
          <w:i/>
          <w:sz w:val="24"/>
          <w:szCs w:val="20"/>
          <w:lang w:eastAsia="pl-PL"/>
        </w:rPr>
        <w:t>(pieczęć lub nazwa oferenta)</w:t>
      </w:r>
    </w:p>
    <w:p w:rsidR="002C2728" w:rsidRPr="002C2728" w:rsidRDefault="002C2728" w:rsidP="002C2728">
      <w:pPr>
        <w:spacing w:after="0" w:line="240" w:lineRule="auto"/>
        <w:ind w:hanging="1"/>
        <w:jc w:val="both"/>
        <w:rPr>
          <w:rFonts w:ascii="Times New Roman" w:eastAsia="Times New Roman" w:hAnsi="Times New Roman" w:cs="Times New Roman"/>
          <w:i/>
          <w:sz w:val="24"/>
          <w:szCs w:val="20"/>
          <w:lang w:eastAsia="pl-PL"/>
        </w:rPr>
      </w:pPr>
    </w:p>
    <w:p w:rsidR="002C2728" w:rsidRPr="002C2728" w:rsidRDefault="002C2728" w:rsidP="002C2728">
      <w:pPr>
        <w:keepNext/>
        <w:spacing w:after="0" w:line="240" w:lineRule="auto"/>
        <w:jc w:val="center"/>
        <w:outlineLvl w:val="8"/>
        <w:rPr>
          <w:rFonts w:ascii="Times New Roman" w:eastAsia="Times New Roman" w:hAnsi="Times New Roman" w:cs="Times New Roman"/>
          <w:b/>
          <w:szCs w:val="20"/>
          <w:lang w:eastAsia="pl-PL"/>
        </w:rPr>
      </w:pPr>
      <w:r w:rsidRPr="002C2728">
        <w:rPr>
          <w:rFonts w:ascii="Times New Roman" w:eastAsia="Times New Roman" w:hAnsi="Times New Roman" w:cs="Times New Roman"/>
          <w:b/>
          <w:szCs w:val="20"/>
          <w:lang w:eastAsia="pl-PL"/>
        </w:rPr>
        <w:t>FORMULARZ OFERTY</w:t>
      </w:r>
    </w:p>
    <w:p w:rsidR="002C2728" w:rsidRPr="002C2728" w:rsidRDefault="002C2728" w:rsidP="002C2728">
      <w:pPr>
        <w:spacing w:after="0" w:line="240" w:lineRule="auto"/>
        <w:rPr>
          <w:rFonts w:ascii="Times New Roman" w:eastAsia="Batang" w:hAnsi="Times New Roman" w:cs="Times New Roman"/>
          <w:sz w:val="24"/>
          <w:szCs w:val="20"/>
          <w:lang w:eastAsia="pl-PL"/>
        </w:rPr>
      </w:pPr>
    </w:p>
    <w:p w:rsidR="002C2728" w:rsidRPr="002C2728" w:rsidRDefault="002C2728" w:rsidP="002C2728">
      <w:pPr>
        <w:spacing w:after="0" w:line="240" w:lineRule="auto"/>
        <w:ind w:firstLine="709"/>
        <w:jc w:val="both"/>
        <w:rPr>
          <w:rFonts w:ascii="Times New Roman" w:eastAsia="Times New Roman" w:hAnsi="Times New Roman" w:cs="Times New Roman"/>
          <w:sz w:val="24"/>
          <w:szCs w:val="20"/>
          <w:lang w:eastAsia="pl-PL"/>
        </w:rPr>
      </w:pPr>
      <w:r w:rsidRPr="002C2728">
        <w:rPr>
          <w:rFonts w:ascii="Times New Roman" w:eastAsia="Times New Roman" w:hAnsi="Times New Roman" w:cs="Times New Roman"/>
          <w:sz w:val="24"/>
          <w:szCs w:val="20"/>
          <w:lang w:eastAsia="pl-PL"/>
        </w:rPr>
        <w:t xml:space="preserve">Odpowiadając na ogłoszenie o przetargu nieograniczonym zgodnie z przepisami ustawy Prawo zamówień publicznych z dnia 29 stycznia 2004 roku (t. j. Dz. U. </w:t>
      </w:r>
      <w:r>
        <w:rPr>
          <w:rFonts w:ascii="Times New Roman" w:eastAsia="Times New Roman" w:hAnsi="Times New Roman" w:cs="Times New Roman"/>
          <w:sz w:val="24"/>
          <w:szCs w:val="20"/>
          <w:lang w:eastAsia="pl-PL"/>
        </w:rPr>
        <w:t>201</w:t>
      </w:r>
      <w:r w:rsidR="000E2383">
        <w:rPr>
          <w:rFonts w:ascii="Times New Roman" w:eastAsia="Times New Roman" w:hAnsi="Times New Roman" w:cs="Times New Roman"/>
          <w:sz w:val="24"/>
          <w:szCs w:val="20"/>
          <w:lang w:eastAsia="pl-PL"/>
        </w:rPr>
        <w:t>7</w:t>
      </w:r>
      <w:r>
        <w:rPr>
          <w:rFonts w:ascii="Times New Roman" w:eastAsia="Times New Roman" w:hAnsi="Times New Roman" w:cs="Times New Roman"/>
          <w:sz w:val="24"/>
          <w:szCs w:val="20"/>
          <w:lang w:eastAsia="pl-PL"/>
        </w:rPr>
        <w:t xml:space="preserve"> poz. </w:t>
      </w:r>
      <w:r w:rsidR="000E2383">
        <w:rPr>
          <w:rFonts w:ascii="Times New Roman" w:eastAsia="Times New Roman" w:hAnsi="Times New Roman" w:cs="Times New Roman"/>
          <w:sz w:val="24"/>
          <w:szCs w:val="20"/>
          <w:lang w:eastAsia="pl-PL"/>
        </w:rPr>
        <w:t>1579</w:t>
      </w:r>
      <w:r w:rsidRPr="002C2728">
        <w:rPr>
          <w:rFonts w:ascii="Times New Roman" w:eastAsia="Times New Roman" w:hAnsi="Times New Roman" w:cs="Times New Roman"/>
          <w:sz w:val="24"/>
          <w:szCs w:val="20"/>
          <w:lang w:eastAsia="pl-PL"/>
        </w:rPr>
        <w:t>) na dostawę materiałów opatrunkowych dla Samodzielnego Publicznego Zespołu Zakładów Opieki Zdrowotnej w Przasnyszu:</w:t>
      </w:r>
    </w:p>
    <w:p w:rsidR="002C2728" w:rsidRPr="002C2728" w:rsidRDefault="002C2728" w:rsidP="002C2728">
      <w:pPr>
        <w:spacing w:after="0" w:line="240" w:lineRule="auto"/>
        <w:rPr>
          <w:rFonts w:ascii="Times New Roman" w:eastAsia="Times New Roman" w:hAnsi="Times New Roman" w:cs="Times New Roman"/>
          <w:sz w:val="24"/>
          <w:szCs w:val="20"/>
          <w:lang w:eastAsia="pl-PL"/>
        </w:rPr>
      </w:pPr>
    </w:p>
    <w:p w:rsidR="002C2728" w:rsidRPr="002C2728" w:rsidRDefault="002C2728" w:rsidP="002C2728">
      <w:pPr>
        <w:spacing w:after="0" w:line="240" w:lineRule="auto"/>
        <w:rPr>
          <w:rFonts w:ascii="Times New Roman" w:eastAsia="Times New Roman" w:hAnsi="Times New Roman" w:cs="Times New Roman"/>
          <w:sz w:val="24"/>
          <w:szCs w:val="20"/>
          <w:lang w:eastAsia="pl-PL"/>
        </w:rPr>
      </w:pPr>
      <w:r w:rsidRPr="002C2728">
        <w:rPr>
          <w:rFonts w:ascii="Times New Roman" w:eastAsia="Times New Roman" w:hAnsi="Times New Roman" w:cs="Times New Roman"/>
          <w:sz w:val="24"/>
          <w:szCs w:val="20"/>
          <w:lang w:eastAsia="pl-PL"/>
        </w:rPr>
        <w:t>..................................................................................</w:t>
      </w:r>
    </w:p>
    <w:p w:rsidR="002C2728" w:rsidRPr="002C2728" w:rsidRDefault="002C2728" w:rsidP="002C2728">
      <w:pPr>
        <w:spacing w:after="0" w:line="240" w:lineRule="auto"/>
        <w:rPr>
          <w:rFonts w:ascii="Times New Roman" w:eastAsia="Times New Roman" w:hAnsi="Times New Roman" w:cs="Times New Roman"/>
          <w:sz w:val="24"/>
          <w:szCs w:val="20"/>
          <w:lang w:eastAsia="pl-PL"/>
        </w:rPr>
      </w:pPr>
    </w:p>
    <w:p w:rsidR="002C2728" w:rsidRPr="002C2728" w:rsidRDefault="002C2728" w:rsidP="002C2728">
      <w:pPr>
        <w:spacing w:after="0" w:line="240" w:lineRule="auto"/>
        <w:rPr>
          <w:rFonts w:ascii="Times New Roman" w:eastAsia="Times New Roman" w:hAnsi="Times New Roman" w:cs="Times New Roman"/>
          <w:sz w:val="24"/>
          <w:szCs w:val="20"/>
          <w:lang w:eastAsia="pl-PL"/>
        </w:rPr>
      </w:pPr>
      <w:r w:rsidRPr="002C2728">
        <w:rPr>
          <w:rFonts w:ascii="Times New Roman" w:eastAsia="Times New Roman" w:hAnsi="Times New Roman" w:cs="Times New Roman"/>
          <w:sz w:val="24"/>
          <w:szCs w:val="20"/>
          <w:lang w:eastAsia="pl-PL"/>
        </w:rPr>
        <w:t>..................................................................................</w:t>
      </w:r>
    </w:p>
    <w:p w:rsidR="002C2728" w:rsidRPr="002C2728" w:rsidRDefault="002C2728" w:rsidP="002C2728">
      <w:pPr>
        <w:spacing w:after="0" w:line="240" w:lineRule="auto"/>
        <w:rPr>
          <w:rFonts w:ascii="Times New Roman" w:eastAsia="Times New Roman" w:hAnsi="Times New Roman" w:cs="Times New Roman"/>
          <w:i/>
          <w:sz w:val="24"/>
          <w:szCs w:val="20"/>
          <w:lang w:eastAsia="pl-PL"/>
        </w:rPr>
      </w:pPr>
      <w:r w:rsidRPr="002C2728">
        <w:rPr>
          <w:rFonts w:ascii="Times New Roman" w:eastAsia="Times New Roman" w:hAnsi="Times New Roman" w:cs="Times New Roman"/>
          <w:i/>
          <w:sz w:val="24"/>
          <w:szCs w:val="20"/>
          <w:lang w:eastAsia="pl-PL"/>
        </w:rPr>
        <w:t xml:space="preserve">           (nazwa i adres Wykonawcy)</w:t>
      </w:r>
    </w:p>
    <w:p w:rsidR="002C2728" w:rsidRPr="002C2728" w:rsidRDefault="002C2728" w:rsidP="002C2728">
      <w:pPr>
        <w:spacing w:after="0" w:line="240" w:lineRule="auto"/>
        <w:rPr>
          <w:rFonts w:ascii="Times New Roman" w:eastAsia="Times New Roman" w:hAnsi="Times New Roman" w:cs="Times New Roman"/>
          <w:i/>
          <w:sz w:val="24"/>
          <w:szCs w:val="20"/>
          <w:lang w:eastAsia="pl-PL"/>
        </w:rPr>
      </w:pPr>
    </w:p>
    <w:p w:rsidR="002C2728" w:rsidRPr="002C2728" w:rsidRDefault="002C2728" w:rsidP="006860E0">
      <w:pPr>
        <w:numPr>
          <w:ilvl w:val="2"/>
          <w:numId w:val="13"/>
        </w:numPr>
        <w:tabs>
          <w:tab w:val="num" w:pos="709"/>
        </w:tabs>
        <w:spacing w:after="0" w:line="240" w:lineRule="auto"/>
        <w:ind w:hanging="1440"/>
        <w:rPr>
          <w:rFonts w:ascii="Times New Roman" w:eastAsia="Batang" w:hAnsi="Times New Roman" w:cs="Times New Roman"/>
          <w:b/>
          <w:sz w:val="24"/>
          <w:szCs w:val="20"/>
          <w:lang w:eastAsia="pl-PL"/>
        </w:rPr>
      </w:pPr>
      <w:r w:rsidRPr="002C2728">
        <w:rPr>
          <w:rFonts w:ascii="Times New Roman" w:eastAsia="Batang" w:hAnsi="Times New Roman" w:cs="Times New Roman"/>
          <w:sz w:val="24"/>
          <w:szCs w:val="20"/>
          <w:lang w:eastAsia="pl-PL"/>
        </w:rPr>
        <w:t xml:space="preserve">Oferujemy   wykonanie zamówienia publicznego zgodnie z załącznikiem do SIWZ.   </w:t>
      </w:r>
    </w:p>
    <w:p w:rsidR="002C2728" w:rsidRPr="002C2728" w:rsidRDefault="002C2728" w:rsidP="002C2728">
      <w:pPr>
        <w:spacing w:after="0" w:line="240" w:lineRule="auto"/>
        <w:rPr>
          <w:rFonts w:ascii="Times New Roman" w:eastAsia="Batang" w:hAnsi="Times New Roman" w:cs="Times New Roman"/>
          <w:b/>
          <w:sz w:val="24"/>
          <w:szCs w:val="20"/>
          <w:lang w:eastAsia="pl-PL"/>
        </w:rPr>
      </w:pP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1</w:t>
      </w:r>
      <w:r w:rsidRPr="002C2728">
        <w:rPr>
          <w:rFonts w:ascii="Times New Roman" w:eastAsia="Batang" w:hAnsi="Times New Roman" w:cs="Times New Roman"/>
          <w:sz w:val="24"/>
          <w:szCs w:val="20"/>
          <w:lang w:eastAsia="pl-PL"/>
        </w:rPr>
        <w:t xml:space="preserve"> –</w:t>
      </w:r>
      <w:r w:rsidRPr="002C2728">
        <w:rPr>
          <w:rFonts w:ascii="Times New Roman" w:eastAsia="Batang" w:hAnsi="Times New Roman" w:cs="Times New Roman"/>
          <w:sz w:val="24"/>
          <w:szCs w:val="20"/>
          <w:lang w:eastAsia="pl-PL"/>
        </w:rPr>
        <w:tab/>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2</w:t>
      </w:r>
      <w:r w:rsidRPr="002C2728">
        <w:rPr>
          <w:rFonts w:ascii="Times New Roman" w:eastAsia="Batang" w:hAnsi="Times New Roman" w:cs="Times New Roman"/>
          <w:sz w:val="24"/>
          <w:szCs w:val="20"/>
          <w:lang w:eastAsia="pl-PL"/>
        </w:rPr>
        <w:t xml:space="preserve"> –</w:t>
      </w:r>
      <w:r w:rsidRPr="002C2728">
        <w:rPr>
          <w:rFonts w:ascii="Times New Roman" w:eastAsia="Batang" w:hAnsi="Times New Roman" w:cs="Times New Roman"/>
          <w:sz w:val="24"/>
          <w:szCs w:val="20"/>
          <w:lang w:eastAsia="pl-PL"/>
        </w:rPr>
        <w:tab/>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3</w:t>
      </w:r>
      <w:r w:rsidRPr="002C2728">
        <w:rPr>
          <w:rFonts w:ascii="Times New Roman" w:eastAsia="Batang" w:hAnsi="Times New Roman" w:cs="Times New Roman"/>
          <w:sz w:val="24"/>
          <w:szCs w:val="20"/>
          <w:lang w:eastAsia="pl-PL"/>
        </w:rPr>
        <w:t xml:space="preserve"> –</w:t>
      </w:r>
      <w:r w:rsidRPr="002C2728">
        <w:rPr>
          <w:rFonts w:ascii="Times New Roman" w:eastAsia="Batang" w:hAnsi="Times New Roman" w:cs="Times New Roman"/>
          <w:sz w:val="24"/>
          <w:szCs w:val="20"/>
          <w:lang w:eastAsia="pl-PL"/>
        </w:rPr>
        <w:tab/>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4</w:t>
      </w:r>
      <w:r w:rsidRPr="002C2728">
        <w:rPr>
          <w:rFonts w:ascii="Times New Roman" w:eastAsia="Batang" w:hAnsi="Times New Roman" w:cs="Times New Roman"/>
          <w:sz w:val="24"/>
          <w:szCs w:val="20"/>
          <w:lang w:eastAsia="pl-PL"/>
        </w:rPr>
        <w:t xml:space="preserve"> –</w:t>
      </w:r>
      <w:r w:rsidRPr="002C2728">
        <w:rPr>
          <w:rFonts w:ascii="Times New Roman" w:eastAsia="Batang" w:hAnsi="Times New Roman" w:cs="Times New Roman"/>
          <w:sz w:val="24"/>
          <w:szCs w:val="20"/>
          <w:lang w:eastAsia="pl-PL"/>
        </w:rPr>
        <w:tab/>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5</w:t>
      </w:r>
      <w:r w:rsidRPr="002C2728">
        <w:rPr>
          <w:rFonts w:ascii="Times New Roman" w:eastAsia="Batang" w:hAnsi="Times New Roman" w:cs="Times New Roman"/>
          <w:sz w:val="24"/>
          <w:szCs w:val="20"/>
          <w:lang w:eastAsia="pl-PL"/>
        </w:rPr>
        <w:t xml:space="preserve"> –</w:t>
      </w:r>
      <w:r w:rsidRPr="002C2728">
        <w:rPr>
          <w:rFonts w:ascii="Times New Roman" w:eastAsia="Batang" w:hAnsi="Times New Roman" w:cs="Times New Roman"/>
          <w:sz w:val="24"/>
          <w:szCs w:val="20"/>
          <w:lang w:eastAsia="pl-PL"/>
        </w:rPr>
        <w:tab/>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6</w:t>
      </w:r>
      <w:r w:rsidRPr="002C2728">
        <w:rPr>
          <w:rFonts w:ascii="Times New Roman" w:eastAsia="Batang" w:hAnsi="Times New Roman" w:cs="Times New Roman"/>
          <w:sz w:val="24"/>
          <w:szCs w:val="20"/>
          <w:lang w:eastAsia="pl-PL"/>
        </w:rPr>
        <w:t xml:space="preserve"> –</w:t>
      </w:r>
      <w:r w:rsidRPr="002C2728">
        <w:rPr>
          <w:rFonts w:ascii="Times New Roman" w:eastAsia="Batang" w:hAnsi="Times New Roman" w:cs="Times New Roman"/>
          <w:sz w:val="24"/>
          <w:szCs w:val="20"/>
          <w:lang w:eastAsia="pl-PL"/>
        </w:rPr>
        <w:tab/>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7</w:t>
      </w:r>
      <w:r w:rsidRPr="002C2728">
        <w:rPr>
          <w:rFonts w:ascii="Times New Roman" w:eastAsia="Batang" w:hAnsi="Times New Roman" w:cs="Times New Roman"/>
          <w:sz w:val="24"/>
          <w:szCs w:val="20"/>
          <w:lang w:eastAsia="pl-PL"/>
        </w:rPr>
        <w:t xml:space="preserve"> –</w:t>
      </w:r>
      <w:r w:rsidRPr="002C2728">
        <w:rPr>
          <w:rFonts w:ascii="Times New Roman" w:eastAsia="Batang" w:hAnsi="Times New Roman" w:cs="Times New Roman"/>
          <w:sz w:val="24"/>
          <w:szCs w:val="20"/>
          <w:lang w:eastAsia="pl-PL"/>
        </w:rPr>
        <w:tab/>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8 -</w:t>
      </w:r>
      <w:r w:rsidRPr="002C2728">
        <w:rPr>
          <w:rFonts w:ascii="Times New Roman" w:eastAsia="Batang" w:hAnsi="Times New Roman" w:cs="Times New Roman"/>
          <w:b/>
          <w:sz w:val="24"/>
          <w:szCs w:val="20"/>
          <w:lang w:eastAsia="pl-PL"/>
        </w:rPr>
        <w:tab/>
        <w:t xml:space="preserve">  </w:t>
      </w:r>
      <w:r w:rsidRPr="002C2728">
        <w:rPr>
          <w:rFonts w:ascii="Times New Roman" w:eastAsia="Batang" w:hAnsi="Times New Roman" w:cs="Times New Roman"/>
          <w:sz w:val="24"/>
          <w:szCs w:val="20"/>
          <w:lang w:eastAsia="pl-PL"/>
        </w:rPr>
        <w:t>.....................zł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9</w:t>
      </w:r>
      <w:r w:rsidRPr="002C2728">
        <w:rPr>
          <w:rFonts w:ascii="Times New Roman" w:eastAsia="Batang" w:hAnsi="Times New Roman" w:cs="Times New Roman"/>
          <w:sz w:val="24"/>
          <w:szCs w:val="20"/>
          <w:lang w:eastAsia="pl-PL"/>
        </w:rPr>
        <w:t xml:space="preserve"> –</w:t>
      </w:r>
      <w:r w:rsidRPr="002C2728">
        <w:rPr>
          <w:rFonts w:ascii="Times New Roman" w:eastAsia="Batang" w:hAnsi="Times New Roman" w:cs="Times New Roman"/>
          <w:sz w:val="24"/>
          <w:szCs w:val="20"/>
          <w:lang w:eastAsia="pl-PL"/>
        </w:rPr>
        <w:tab/>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10</w:t>
      </w:r>
      <w:r w:rsidRPr="002C2728">
        <w:rPr>
          <w:rFonts w:ascii="Times New Roman" w:eastAsia="Batang" w:hAnsi="Times New Roman" w:cs="Times New Roman"/>
          <w:sz w:val="24"/>
          <w:szCs w:val="20"/>
          <w:lang w:eastAsia="pl-PL"/>
        </w:rPr>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p>
    <w:p w:rsidR="002C2728" w:rsidRPr="002C2728" w:rsidRDefault="002C2728" w:rsidP="006860E0">
      <w:pPr>
        <w:numPr>
          <w:ilvl w:val="1"/>
          <w:numId w:val="13"/>
        </w:numPr>
        <w:tabs>
          <w:tab w:val="num" w:pos="709"/>
        </w:tabs>
        <w:spacing w:after="0" w:line="240" w:lineRule="auto"/>
        <w:ind w:left="709" w:hanging="709"/>
        <w:jc w:val="both"/>
        <w:rPr>
          <w:rFonts w:ascii="Times New Roman" w:eastAsia="Times New Roman" w:hAnsi="Times New Roman" w:cs="Times New Roman"/>
          <w:sz w:val="24"/>
          <w:szCs w:val="20"/>
          <w:lang w:eastAsia="pl-PL"/>
        </w:rPr>
      </w:pPr>
      <w:r w:rsidRPr="002C2728">
        <w:rPr>
          <w:rFonts w:ascii="Times New Roman" w:eastAsia="Times New Roman" w:hAnsi="Times New Roman" w:cs="Times New Roman"/>
          <w:sz w:val="24"/>
          <w:szCs w:val="20"/>
          <w:lang w:eastAsia="pl-PL"/>
        </w:rPr>
        <w:lastRenderedPageBreak/>
        <w:t>Termin płatności za dostarczony towar do SP ZZOZ w Przasnyszu wynosi …………. dni od dnia  otrzymania faktury.</w:t>
      </w:r>
    </w:p>
    <w:p w:rsidR="002C2728" w:rsidRDefault="002C2728" w:rsidP="002C2728">
      <w:pPr>
        <w:spacing w:after="0" w:line="360" w:lineRule="auto"/>
        <w:ind w:left="709" w:hanging="1"/>
        <w:jc w:val="both"/>
        <w:rPr>
          <w:rFonts w:ascii="Times New Roman" w:eastAsia="Times New Roman" w:hAnsi="Times New Roman" w:cs="Times New Roman"/>
          <w:sz w:val="24"/>
          <w:szCs w:val="20"/>
          <w:lang w:eastAsia="pl-PL"/>
        </w:rPr>
      </w:pPr>
      <w:r w:rsidRPr="002C2728">
        <w:rPr>
          <w:rFonts w:ascii="Times New Roman" w:eastAsia="Times New Roman" w:hAnsi="Times New Roman" w:cs="Times New Roman"/>
          <w:sz w:val="24"/>
          <w:szCs w:val="20"/>
          <w:lang w:eastAsia="pl-PL"/>
        </w:rPr>
        <w:t>Faktura może zostać wystawiona jedynie za dostar</w:t>
      </w:r>
      <w:r w:rsidR="00903031">
        <w:rPr>
          <w:rFonts w:ascii="Times New Roman" w:eastAsia="Times New Roman" w:hAnsi="Times New Roman" w:cs="Times New Roman"/>
          <w:sz w:val="24"/>
          <w:szCs w:val="20"/>
          <w:lang w:eastAsia="pl-PL"/>
        </w:rPr>
        <w:t>czoną część przedmiotu dostawy.</w:t>
      </w:r>
    </w:p>
    <w:p w:rsidR="00903031" w:rsidRPr="00903031" w:rsidRDefault="00903031" w:rsidP="00903031">
      <w:pPr>
        <w:pStyle w:val="Akapitzlist"/>
        <w:numPr>
          <w:ilvl w:val="1"/>
          <w:numId w:val="13"/>
        </w:numPr>
        <w:spacing w:after="0" w:line="360" w:lineRule="auto"/>
        <w:ind w:left="709" w:hanging="709"/>
        <w:jc w:val="both"/>
        <w:rPr>
          <w:rFonts w:ascii="Times New Roman" w:eastAsia="Times New Roman" w:hAnsi="Times New Roman" w:cs="Times New Roman"/>
          <w:sz w:val="24"/>
          <w:szCs w:val="20"/>
          <w:lang w:eastAsia="pl-PL"/>
        </w:rPr>
      </w:pPr>
      <w:r w:rsidRPr="00903031">
        <w:rPr>
          <w:rFonts w:ascii="Times New Roman" w:eastAsia="Times New Roman" w:hAnsi="Times New Roman" w:cs="Times New Roman"/>
          <w:sz w:val="24"/>
          <w:szCs w:val="20"/>
          <w:lang w:eastAsia="pl-PL"/>
        </w:rPr>
        <w:t xml:space="preserve">Oświadczamy, że jesteśmy: </w:t>
      </w:r>
    </w:p>
    <w:p w:rsidR="00903031" w:rsidRPr="00903031" w:rsidRDefault="00903031" w:rsidP="00903031">
      <w:pPr>
        <w:pStyle w:val="Akapitzlist"/>
        <w:spacing w:after="0" w:line="360" w:lineRule="auto"/>
        <w:ind w:left="709" w:hanging="1"/>
        <w:jc w:val="both"/>
        <w:rPr>
          <w:rFonts w:ascii="Times New Roman" w:eastAsia="Times New Roman" w:hAnsi="Times New Roman" w:cs="Times New Roman"/>
          <w:sz w:val="24"/>
          <w:szCs w:val="20"/>
          <w:lang w:eastAsia="pl-PL"/>
        </w:rPr>
      </w:pPr>
      <w:r w:rsidRPr="00903031">
        <w:rPr>
          <w:rFonts w:ascii="Times New Roman" w:eastAsia="Times New Roman" w:hAnsi="Times New Roman" w:cs="Times New Roman"/>
          <w:sz w:val="24"/>
          <w:szCs w:val="20"/>
          <w:lang w:eastAsia="pl-PL"/>
        </w:rPr>
        <w:t>- mikro przedsiębiorstwem</w:t>
      </w:r>
    </w:p>
    <w:p w:rsidR="00903031" w:rsidRPr="00903031" w:rsidRDefault="00903031" w:rsidP="00903031">
      <w:pPr>
        <w:pStyle w:val="Akapitzlist"/>
        <w:spacing w:after="0" w:line="360" w:lineRule="auto"/>
        <w:ind w:left="709" w:hanging="1"/>
        <w:jc w:val="both"/>
        <w:rPr>
          <w:rFonts w:ascii="Times New Roman" w:eastAsia="Times New Roman" w:hAnsi="Times New Roman" w:cs="Times New Roman"/>
          <w:sz w:val="24"/>
          <w:szCs w:val="20"/>
          <w:lang w:eastAsia="pl-PL"/>
        </w:rPr>
      </w:pPr>
      <w:r w:rsidRPr="00903031">
        <w:rPr>
          <w:rFonts w:ascii="Times New Roman" w:eastAsia="Times New Roman" w:hAnsi="Times New Roman" w:cs="Times New Roman"/>
          <w:sz w:val="24"/>
          <w:szCs w:val="20"/>
          <w:lang w:eastAsia="pl-PL"/>
        </w:rPr>
        <w:t>- małym przedsiębiorstwem</w:t>
      </w:r>
    </w:p>
    <w:p w:rsidR="00903031" w:rsidRPr="00903031" w:rsidRDefault="00903031" w:rsidP="00903031">
      <w:pPr>
        <w:pStyle w:val="Akapitzlist"/>
        <w:spacing w:after="0" w:line="360" w:lineRule="auto"/>
        <w:ind w:left="709" w:hanging="1"/>
        <w:jc w:val="both"/>
        <w:rPr>
          <w:rFonts w:ascii="Times New Roman" w:eastAsia="Times New Roman" w:hAnsi="Times New Roman" w:cs="Times New Roman"/>
          <w:sz w:val="24"/>
          <w:szCs w:val="20"/>
          <w:lang w:eastAsia="pl-PL"/>
        </w:rPr>
      </w:pPr>
      <w:r w:rsidRPr="00903031">
        <w:rPr>
          <w:rFonts w:ascii="Times New Roman" w:eastAsia="Times New Roman" w:hAnsi="Times New Roman" w:cs="Times New Roman"/>
          <w:sz w:val="24"/>
          <w:szCs w:val="20"/>
          <w:lang w:eastAsia="pl-PL"/>
        </w:rPr>
        <w:t>- średnim przedsiębiorstwem</w:t>
      </w:r>
    </w:p>
    <w:p w:rsidR="00903031" w:rsidRPr="00903031" w:rsidRDefault="00903031" w:rsidP="00903031">
      <w:pPr>
        <w:pStyle w:val="Akapitzlist"/>
        <w:spacing w:after="0" w:line="360" w:lineRule="auto"/>
        <w:ind w:left="709" w:hanging="1"/>
        <w:jc w:val="both"/>
        <w:rPr>
          <w:rFonts w:ascii="Times New Roman" w:eastAsia="Times New Roman" w:hAnsi="Times New Roman" w:cs="Times New Roman"/>
          <w:sz w:val="24"/>
          <w:szCs w:val="20"/>
          <w:lang w:eastAsia="pl-PL"/>
        </w:rPr>
      </w:pPr>
      <w:r w:rsidRPr="00903031">
        <w:rPr>
          <w:rFonts w:ascii="Times New Roman" w:eastAsia="Times New Roman" w:hAnsi="Times New Roman" w:cs="Times New Roman"/>
          <w:sz w:val="24"/>
          <w:szCs w:val="20"/>
          <w:lang w:eastAsia="pl-PL"/>
        </w:rPr>
        <w:t>- dużym przedsiębiorstwem*</w:t>
      </w:r>
    </w:p>
    <w:p w:rsidR="00903031" w:rsidRPr="00903031" w:rsidRDefault="00903031" w:rsidP="00903031">
      <w:pPr>
        <w:pStyle w:val="Akapitzlist"/>
        <w:spacing w:after="0" w:line="360" w:lineRule="auto"/>
        <w:ind w:left="709" w:hanging="1"/>
        <w:jc w:val="both"/>
        <w:rPr>
          <w:rFonts w:ascii="Times New Roman" w:eastAsia="Times New Roman" w:hAnsi="Times New Roman" w:cs="Times New Roman"/>
          <w:sz w:val="24"/>
          <w:szCs w:val="20"/>
          <w:lang w:eastAsia="pl-PL"/>
        </w:rPr>
      </w:pPr>
      <w:r w:rsidRPr="00903031">
        <w:rPr>
          <w:rFonts w:ascii="Times New Roman" w:eastAsia="Times New Roman" w:hAnsi="Times New Roman" w:cs="Times New Roman"/>
          <w:sz w:val="24"/>
          <w:szCs w:val="20"/>
          <w:lang w:eastAsia="pl-PL"/>
        </w:rPr>
        <w:t>* właściwe zakreślić</w:t>
      </w:r>
    </w:p>
    <w:p w:rsidR="00903031" w:rsidRPr="00903031" w:rsidRDefault="00903031" w:rsidP="00903031">
      <w:pPr>
        <w:pStyle w:val="Akapitzlist"/>
        <w:spacing w:after="0" w:line="360" w:lineRule="auto"/>
        <w:ind w:left="709" w:hanging="709"/>
        <w:jc w:val="both"/>
        <w:rPr>
          <w:rFonts w:ascii="Times New Roman" w:eastAsia="Times New Roman" w:hAnsi="Times New Roman" w:cs="Times New Roman"/>
          <w:sz w:val="24"/>
          <w:szCs w:val="20"/>
          <w:lang w:eastAsia="pl-PL"/>
        </w:rPr>
      </w:pPr>
    </w:p>
    <w:p w:rsidR="002C2728" w:rsidRPr="002C2728" w:rsidRDefault="002C2728" w:rsidP="006860E0">
      <w:pPr>
        <w:numPr>
          <w:ilvl w:val="1"/>
          <w:numId w:val="13"/>
        </w:numPr>
        <w:tabs>
          <w:tab w:val="num" w:pos="709"/>
        </w:tabs>
        <w:spacing w:after="0" w:line="240" w:lineRule="auto"/>
        <w:ind w:left="709" w:right="289" w:hanging="709"/>
        <w:jc w:val="both"/>
        <w:rPr>
          <w:rFonts w:ascii="Times New Roman" w:eastAsia="Times New Roman" w:hAnsi="Times New Roman" w:cs="Times New Roman"/>
          <w:sz w:val="24"/>
          <w:szCs w:val="20"/>
          <w:lang w:eastAsia="pl-PL"/>
        </w:rPr>
      </w:pPr>
      <w:r w:rsidRPr="002C2728">
        <w:rPr>
          <w:rFonts w:ascii="Times New Roman" w:eastAsia="Times New Roman" w:hAnsi="Times New Roman" w:cs="Times New Roman"/>
          <w:sz w:val="24"/>
          <w:szCs w:val="20"/>
          <w:lang w:eastAsia="pl-PL"/>
        </w:rPr>
        <w:t>Oświadczamy, że w cenie oferty zostały uwzględnione wszystkie koszty wykonania zamówienia i realizacji przyszłego świadczenia umownego.</w:t>
      </w:r>
    </w:p>
    <w:p w:rsidR="002C2728" w:rsidRPr="002C2728" w:rsidRDefault="002C2728" w:rsidP="006860E0">
      <w:pPr>
        <w:numPr>
          <w:ilvl w:val="1"/>
          <w:numId w:val="13"/>
        </w:numPr>
        <w:spacing w:after="0" w:line="240" w:lineRule="auto"/>
        <w:ind w:left="709" w:right="289" w:hanging="709"/>
        <w:jc w:val="both"/>
        <w:rPr>
          <w:rFonts w:ascii="Times New Roman" w:eastAsia="Times New Roman" w:hAnsi="Times New Roman" w:cs="Times New Roman"/>
          <w:sz w:val="24"/>
          <w:szCs w:val="20"/>
          <w:lang w:eastAsia="pl-PL"/>
        </w:rPr>
      </w:pPr>
      <w:r w:rsidRPr="002C2728">
        <w:rPr>
          <w:rFonts w:ascii="Times New Roman" w:eastAsia="Batang" w:hAnsi="Times New Roman" w:cs="Times New Roman"/>
          <w:sz w:val="24"/>
          <w:szCs w:val="20"/>
          <w:lang w:eastAsia="pl-PL"/>
        </w:rPr>
        <w:t xml:space="preserve">Oświadczamy,  że  zapoznaliśmy się ze specyfikacją istotnych warunków  zamówienia  i  nie  wnosimy do niej zastrzeżeń oraz zdobyliśmy konieczne informacje do przygotowania oferty. </w:t>
      </w:r>
    </w:p>
    <w:p w:rsidR="002C2728" w:rsidRPr="002C2728" w:rsidRDefault="002C2728" w:rsidP="006860E0">
      <w:pPr>
        <w:numPr>
          <w:ilvl w:val="1"/>
          <w:numId w:val="13"/>
        </w:numPr>
        <w:tabs>
          <w:tab w:val="num" w:pos="709"/>
        </w:tabs>
        <w:spacing w:after="0" w:line="240" w:lineRule="auto"/>
        <w:ind w:left="709" w:right="289" w:hanging="709"/>
        <w:jc w:val="both"/>
        <w:rPr>
          <w:rFonts w:ascii="Times New Roman" w:eastAsia="Batang" w:hAnsi="Times New Roman" w:cs="Times New Roman"/>
          <w:sz w:val="24"/>
          <w:szCs w:val="20"/>
          <w:lang w:eastAsia="pl-PL"/>
        </w:rPr>
      </w:pPr>
      <w:r w:rsidRPr="002C2728">
        <w:rPr>
          <w:rFonts w:ascii="Times New Roman" w:eastAsia="Times New Roman" w:hAnsi="Times New Roman" w:cs="Times New Roman"/>
          <w:sz w:val="24"/>
          <w:szCs w:val="20"/>
          <w:lang w:eastAsia="pl-PL"/>
        </w:rPr>
        <w:t>Oświadczamy, że pozostajemy związani ofertą na okres 30 dni zgodnie z warunkami zawartymi w SIWZ.</w:t>
      </w:r>
    </w:p>
    <w:p w:rsidR="002C2728" w:rsidRPr="002C2728" w:rsidRDefault="002C2728" w:rsidP="006860E0">
      <w:pPr>
        <w:numPr>
          <w:ilvl w:val="1"/>
          <w:numId w:val="13"/>
        </w:numPr>
        <w:tabs>
          <w:tab w:val="num" w:pos="709"/>
        </w:tabs>
        <w:spacing w:after="0" w:line="240" w:lineRule="auto"/>
        <w:ind w:left="709" w:right="289" w:hanging="709"/>
        <w:jc w:val="both"/>
        <w:rPr>
          <w:rFonts w:ascii="Times New Roman" w:eastAsia="Times New Roman" w:hAnsi="Times New Roman" w:cs="Times New Roman"/>
          <w:sz w:val="24"/>
          <w:szCs w:val="20"/>
          <w:lang w:eastAsia="pl-PL"/>
        </w:rPr>
      </w:pPr>
      <w:r w:rsidRPr="002C2728">
        <w:rPr>
          <w:rFonts w:ascii="Times New Roman" w:eastAsia="Times New Roman" w:hAnsi="Times New Roman" w:cs="Times New Roman"/>
          <w:sz w:val="24"/>
          <w:szCs w:val="20"/>
          <w:lang w:eastAsia="pl-PL"/>
        </w:rPr>
        <w:t>Oświadczamy, że zapoznaliśmy się z ogólnymi warunkami umowy i nie wnosimy żadnych uwag, a w przypadku wyboru naszej oferty podpiszemy umowę, w terminie i miejscu zaproponowanym przez Zamawiającego.</w:t>
      </w:r>
    </w:p>
    <w:p w:rsidR="002C2728" w:rsidRPr="002C2728" w:rsidRDefault="002C2728" w:rsidP="002C2728">
      <w:pPr>
        <w:spacing w:after="0" w:line="240" w:lineRule="auto"/>
        <w:ind w:left="709" w:right="289"/>
        <w:jc w:val="both"/>
        <w:rPr>
          <w:rFonts w:ascii="Times New Roman" w:eastAsia="Batang" w:hAnsi="Times New Roman" w:cs="Times New Roman"/>
          <w:sz w:val="24"/>
          <w:szCs w:val="20"/>
          <w:lang w:eastAsia="pl-PL"/>
        </w:rPr>
      </w:pPr>
    </w:p>
    <w:p w:rsidR="002C2728" w:rsidRPr="002C2728" w:rsidRDefault="002C2728" w:rsidP="002C2728">
      <w:pPr>
        <w:spacing w:after="0" w:line="240" w:lineRule="auto"/>
        <w:ind w:hanging="1418"/>
        <w:rPr>
          <w:rFonts w:ascii="Times New Roman" w:eastAsia="Batang" w:hAnsi="Times New Roman" w:cs="Times New Roman"/>
          <w:sz w:val="24"/>
          <w:szCs w:val="20"/>
          <w:lang w:eastAsia="pl-PL"/>
        </w:rPr>
      </w:pPr>
    </w:p>
    <w:p w:rsidR="002C2728" w:rsidRPr="002C2728" w:rsidRDefault="002C2728" w:rsidP="002C2728">
      <w:pPr>
        <w:spacing w:after="0" w:line="240" w:lineRule="auto"/>
        <w:ind w:hanging="1418"/>
        <w:jc w:val="right"/>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 xml:space="preserve">                             ......................................................... </w:t>
      </w:r>
    </w:p>
    <w:p w:rsidR="002C2728" w:rsidRPr="002C2728" w:rsidRDefault="002C2728" w:rsidP="002C2728">
      <w:pPr>
        <w:spacing w:after="0" w:line="240" w:lineRule="auto"/>
        <w:ind w:hanging="1418"/>
        <w:jc w:val="right"/>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 xml:space="preserve">(podpis  i pieczęć upełnomocnionego </w:t>
      </w:r>
    </w:p>
    <w:p w:rsidR="002C2728" w:rsidRPr="002C2728" w:rsidRDefault="002C2728" w:rsidP="002C2728">
      <w:pPr>
        <w:spacing w:after="0" w:line="240" w:lineRule="auto"/>
        <w:ind w:hanging="1418"/>
        <w:jc w:val="right"/>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 xml:space="preserve">przedstawiciela Wykonawcy)   </w:t>
      </w:r>
    </w:p>
    <w:p w:rsidR="002C2728" w:rsidRPr="002C2728" w:rsidRDefault="002C2728" w:rsidP="002C2728">
      <w:pPr>
        <w:spacing w:after="0" w:line="240" w:lineRule="auto"/>
        <w:ind w:hanging="1418"/>
        <w:jc w:val="right"/>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 xml:space="preserve">                            </w:t>
      </w:r>
    </w:p>
    <w:p w:rsidR="002C2728" w:rsidRPr="002C2728" w:rsidRDefault="002C2728" w:rsidP="002C2728">
      <w:pPr>
        <w:spacing w:after="0" w:line="240" w:lineRule="auto"/>
        <w:ind w:hanging="1418"/>
        <w:jc w:val="right"/>
        <w:rPr>
          <w:rFonts w:ascii="Times New Roman" w:eastAsia="Batang" w:hAnsi="Times New Roman" w:cs="Times New Roman"/>
          <w:sz w:val="24"/>
          <w:szCs w:val="20"/>
          <w:lang w:eastAsia="pl-PL"/>
        </w:rPr>
      </w:pPr>
    </w:p>
    <w:p w:rsidR="002C2728" w:rsidRPr="002C2728" w:rsidRDefault="002C2728" w:rsidP="002C2728">
      <w:pPr>
        <w:spacing w:after="0" w:line="240" w:lineRule="auto"/>
        <w:ind w:hanging="1418"/>
        <w:jc w:val="right"/>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w:t>
      </w:r>
    </w:p>
    <w:p w:rsidR="001D3A20" w:rsidRPr="002C2728" w:rsidRDefault="002C2728" w:rsidP="002C2728">
      <w:pPr>
        <w:spacing w:after="0" w:line="240" w:lineRule="auto"/>
        <w:ind w:hanging="1418"/>
        <w:jc w:val="right"/>
        <w:rPr>
          <w:rFonts w:ascii="Times New Roman" w:eastAsia="Batang" w:hAnsi="Times New Roman" w:cs="Times New Roman"/>
          <w:sz w:val="24"/>
          <w:szCs w:val="20"/>
          <w:lang w:eastAsia="pl-PL"/>
        </w:rPr>
        <w:sectPr w:rsidR="001D3A20" w:rsidRPr="002C2728">
          <w:footerReference w:type="default" r:id="rId10"/>
          <w:pgSz w:w="11906" w:h="16838"/>
          <w:pgMar w:top="568" w:right="1418" w:bottom="764" w:left="1418" w:header="708" w:footer="708" w:gutter="0"/>
          <w:cols w:space="708"/>
          <w:docGrid w:linePitch="360"/>
        </w:sectPr>
      </w:pPr>
      <w:r>
        <w:rPr>
          <w:rFonts w:ascii="Times New Roman" w:eastAsia="Batang" w:hAnsi="Times New Roman" w:cs="Times New Roman"/>
          <w:sz w:val="24"/>
          <w:szCs w:val="20"/>
          <w:lang w:eastAsia="pl-PL"/>
        </w:rPr>
        <w:t>(miejscowość i data</w:t>
      </w:r>
    </w:p>
    <w:p w:rsidR="00F646B5" w:rsidRPr="00F646B5" w:rsidRDefault="00F646B5" w:rsidP="002C2728">
      <w:pPr>
        <w:spacing w:after="0" w:line="480" w:lineRule="auto"/>
        <w:ind w:left="7080"/>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Załącznik nr </w:t>
      </w:r>
      <w:r w:rsidR="00AB57E0">
        <w:rPr>
          <w:rFonts w:ascii="Times New Roman" w:hAnsi="Times New Roman" w:cs="Times New Roman"/>
          <w:i/>
          <w:sz w:val="24"/>
          <w:szCs w:val="24"/>
        </w:rPr>
        <w:t>3</w:t>
      </w:r>
    </w:p>
    <w:p w:rsidR="00325895" w:rsidRPr="00A22DCF" w:rsidRDefault="00325895" w:rsidP="00325895">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32589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325895" w:rsidRPr="00A22DCF" w:rsidRDefault="00325895" w:rsidP="00325895">
      <w:pPr>
        <w:spacing w:after="0" w:line="480" w:lineRule="auto"/>
        <w:rPr>
          <w:rFonts w:ascii="Arial" w:hAnsi="Arial" w:cs="Arial"/>
          <w:b/>
          <w:sz w:val="21"/>
          <w:szCs w:val="21"/>
        </w:rPr>
      </w:pPr>
      <w:r w:rsidRPr="00A22DCF">
        <w:rPr>
          <w:rFonts w:ascii="Arial" w:hAnsi="Arial" w:cs="Arial"/>
          <w:b/>
          <w:sz w:val="21"/>
          <w:szCs w:val="21"/>
        </w:rPr>
        <w:t>Wykonawca:</w:t>
      </w:r>
    </w:p>
    <w:p w:rsidR="00325895"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C64707" w:rsidRPr="00A22DCF" w:rsidRDefault="00C64707" w:rsidP="00325895">
      <w:pPr>
        <w:spacing w:after="0" w:line="480" w:lineRule="auto"/>
        <w:ind w:right="5954"/>
        <w:rPr>
          <w:rFonts w:ascii="Arial" w:hAnsi="Arial" w:cs="Arial"/>
          <w:sz w:val="21"/>
          <w:szCs w:val="21"/>
        </w:rPr>
      </w:pPr>
      <w:r>
        <w:rPr>
          <w:rFonts w:ascii="Arial" w:hAnsi="Arial" w:cs="Arial"/>
          <w:sz w:val="21"/>
          <w:szCs w:val="21"/>
        </w:rPr>
        <w:t>e-mail:…………………………..</w:t>
      </w:r>
    </w:p>
    <w:p w:rsidR="00325895" w:rsidRPr="00842991" w:rsidRDefault="00325895" w:rsidP="00325895">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325895" w:rsidRPr="00262D61" w:rsidRDefault="00325895" w:rsidP="00325895">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325895" w:rsidRPr="00A22DCF"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325895" w:rsidRPr="00842991" w:rsidRDefault="00325895" w:rsidP="00325895">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325895" w:rsidRPr="00262D61" w:rsidRDefault="00325895" w:rsidP="00325895">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325895"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325895" w:rsidRPr="00A22DCF"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325895" w:rsidRPr="00262D61" w:rsidRDefault="00325895" w:rsidP="00325895">
      <w:pPr>
        <w:spacing w:before="120" w:after="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325895" w:rsidRDefault="00325895" w:rsidP="00325895">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2C2728">
        <w:rPr>
          <w:rFonts w:ascii="Arial" w:hAnsi="Arial" w:cs="Arial"/>
          <w:i/>
          <w:sz w:val="21"/>
          <w:szCs w:val="21"/>
        </w:rPr>
        <w:t>„dostawa materiałów opatrunkowych”</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sidR="00EE4E01" w:rsidRPr="004449C3">
        <w:rPr>
          <w:rFonts w:ascii="Arial" w:hAnsi="Arial" w:cs="Arial"/>
          <w:i/>
          <w:sz w:val="21"/>
          <w:szCs w:val="21"/>
        </w:rPr>
        <w:t>Samodzielny Publiczny Zespół Zakładów Opieki Zdrowotnej w Przasnyszu</w:t>
      </w:r>
      <w:r w:rsidR="00EE4E01">
        <w:rPr>
          <w:rFonts w:ascii="Arial" w:hAnsi="Arial" w:cs="Arial"/>
          <w:sz w:val="21"/>
          <w:szCs w:val="21"/>
        </w:rPr>
        <w:t xml:space="preserve">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rsidR="009467AC" w:rsidRDefault="009467AC" w:rsidP="00325895">
      <w:pPr>
        <w:spacing w:after="0" w:line="360" w:lineRule="auto"/>
        <w:ind w:firstLine="709"/>
        <w:jc w:val="both"/>
        <w:rPr>
          <w:rFonts w:ascii="Arial" w:hAnsi="Arial" w:cs="Arial"/>
          <w:sz w:val="21"/>
          <w:szCs w:val="21"/>
        </w:rPr>
      </w:pPr>
    </w:p>
    <w:p w:rsidR="00325895" w:rsidRPr="00E31C06" w:rsidRDefault="00325895" w:rsidP="00325895">
      <w:pPr>
        <w:shd w:val="clear" w:color="auto" w:fill="BFBFBF" w:themeFill="background1" w:themeFillShade="BF"/>
        <w:spacing w:after="0"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325895" w:rsidRDefault="00325895" w:rsidP="00325895">
      <w:pPr>
        <w:spacing w:after="0" w:line="360" w:lineRule="auto"/>
        <w:jc w:val="both"/>
        <w:rPr>
          <w:rFonts w:ascii="Arial" w:hAnsi="Arial" w:cs="Arial"/>
          <w:sz w:val="21"/>
          <w:szCs w:val="21"/>
        </w:rPr>
      </w:pP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325895" w:rsidRPr="00025C8D" w:rsidRDefault="00325895" w:rsidP="00325895">
      <w:pPr>
        <w:spacing w:line="360" w:lineRule="auto"/>
        <w:jc w:val="both"/>
        <w:rPr>
          <w:rFonts w:ascii="Arial" w:hAnsi="Arial" w:cs="Arial"/>
          <w:sz w:val="21"/>
          <w:szCs w:val="21"/>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B15FD3" w:rsidRDefault="00325895" w:rsidP="00325895">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lastRenderedPageBreak/>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325895" w:rsidRDefault="00325895" w:rsidP="00325895">
      <w:pPr>
        <w:spacing w:after="0"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Default="00325895" w:rsidP="00325895">
      <w:pPr>
        <w:spacing w:after="0" w:line="360" w:lineRule="auto"/>
        <w:ind w:left="5664" w:firstLine="708"/>
        <w:jc w:val="both"/>
        <w:rPr>
          <w:rFonts w:ascii="Arial" w:hAnsi="Arial" w:cs="Arial"/>
          <w:i/>
          <w:sz w:val="16"/>
          <w:szCs w:val="16"/>
        </w:rPr>
      </w:pPr>
    </w:p>
    <w:p w:rsidR="00325895" w:rsidRPr="00190D6E" w:rsidRDefault="00325895" w:rsidP="00325895">
      <w:pPr>
        <w:spacing w:after="0" w:line="360" w:lineRule="auto"/>
        <w:ind w:left="5664" w:firstLine="708"/>
        <w:jc w:val="both"/>
        <w:rPr>
          <w:rFonts w:ascii="Arial" w:hAnsi="Arial" w:cs="Arial"/>
          <w:i/>
          <w:sz w:val="16"/>
          <w:szCs w:val="16"/>
        </w:rPr>
      </w:pPr>
    </w:p>
    <w:p w:rsidR="00325895" w:rsidRPr="001D3A19" w:rsidRDefault="00325895" w:rsidP="00325895">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325895" w:rsidRPr="00A22DCF" w:rsidRDefault="00325895" w:rsidP="00325895">
      <w:pPr>
        <w:spacing w:line="360" w:lineRule="auto"/>
        <w:jc w:val="both"/>
        <w:rPr>
          <w:rFonts w:ascii="Arial" w:hAnsi="Arial" w:cs="Arial"/>
          <w:sz w:val="21"/>
          <w:szCs w:val="21"/>
        </w:rPr>
      </w:pPr>
    </w:p>
    <w:p w:rsidR="00325895" w:rsidRPr="00A22DCF" w:rsidRDefault="00325895" w:rsidP="00325895">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A22DCF" w:rsidRDefault="00325895" w:rsidP="00325895">
      <w:pPr>
        <w:spacing w:line="360" w:lineRule="auto"/>
        <w:jc w:val="both"/>
        <w:rPr>
          <w:rFonts w:ascii="Arial" w:hAnsi="Arial" w:cs="Arial"/>
          <w:sz w:val="21"/>
          <w:szCs w:val="21"/>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Pr="001D7FBD" w:rsidRDefault="001D7FBD" w:rsidP="00EE4E01">
      <w:pPr>
        <w:spacing w:after="0" w:line="480" w:lineRule="auto"/>
        <w:ind w:left="5246" w:firstLine="708"/>
        <w:rPr>
          <w:rFonts w:ascii="Times New Roman" w:hAnsi="Times New Roman" w:cs="Times New Roman"/>
          <w:i/>
          <w:sz w:val="24"/>
          <w:szCs w:val="24"/>
        </w:rPr>
      </w:pPr>
      <w:r>
        <w:rPr>
          <w:rFonts w:ascii="Arial" w:hAnsi="Arial" w:cs="Arial"/>
          <w:b/>
          <w:sz w:val="21"/>
          <w:szCs w:val="21"/>
        </w:rPr>
        <w:lastRenderedPageBreak/>
        <w:tab/>
      </w:r>
      <w:r>
        <w:rPr>
          <w:rFonts w:ascii="Arial" w:hAnsi="Arial" w:cs="Arial"/>
          <w:b/>
          <w:sz w:val="21"/>
          <w:szCs w:val="21"/>
        </w:rPr>
        <w:tab/>
      </w:r>
      <w:r w:rsidRPr="001D7FBD">
        <w:rPr>
          <w:rFonts w:ascii="Times New Roman" w:hAnsi="Times New Roman" w:cs="Times New Roman"/>
          <w:i/>
          <w:sz w:val="24"/>
          <w:szCs w:val="24"/>
        </w:rPr>
        <w:t xml:space="preserve">Załącznik nr </w:t>
      </w:r>
      <w:r>
        <w:rPr>
          <w:rFonts w:ascii="Times New Roman" w:hAnsi="Times New Roman" w:cs="Times New Roman"/>
          <w:i/>
          <w:sz w:val="24"/>
          <w:szCs w:val="24"/>
        </w:rPr>
        <w:t>4</w:t>
      </w:r>
    </w:p>
    <w:p w:rsidR="00EE4E01" w:rsidRPr="00A22DCF" w:rsidRDefault="00EE4E01" w:rsidP="00EE4E01">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750388" w:rsidRDefault="00750388" w:rsidP="00750388">
      <w:pPr>
        <w:spacing w:after="0"/>
        <w:rPr>
          <w:rFonts w:ascii="Arial" w:hAnsi="Arial" w:cs="Arial"/>
          <w:b/>
          <w:sz w:val="20"/>
          <w:szCs w:val="20"/>
        </w:rPr>
      </w:pPr>
    </w:p>
    <w:p w:rsidR="00750388" w:rsidRPr="00A058AD" w:rsidRDefault="00750388" w:rsidP="00750388">
      <w:pPr>
        <w:spacing w:after="0"/>
        <w:rPr>
          <w:rFonts w:ascii="Arial" w:hAnsi="Arial" w:cs="Arial"/>
          <w:b/>
          <w:sz w:val="20"/>
          <w:szCs w:val="20"/>
        </w:rPr>
      </w:pPr>
      <w:r w:rsidRPr="00A058AD">
        <w:rPr>
          <w:rFonts w:ascii="Arial" w:hAnsi="Arial" w:cs="Arial"/>
          <w:b/>
          <w:sz w:val="20"/>
          <w:szCs w:val="20"/>
        </w:rPr>
        <w:t>Wykonawca:</w:t>
      </w:r>
    </w:p>
    <w:p w:rsidR="00750388"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467AC" w:rsidRPr="00A058AD" w:rsidRDefault="009467AC" w:rsidP="00750388">
      <w:pPr>
        <w:spacing w:after="0" w:line="480" w:lineRule="auto"/>
        <w:ind w:right="5954"/>
        <w:rPr>
          <w:rFonts w:ascii="Arial" w:hAnsi="Arial" w:cs="Arial"/>
          <w:sz w:val="20"/>
          <w:szCs w:val="20"/>
        </w:rPr>
      </w:pPr>
      <w:r>
        <w:rPr>
          <w:rFonts w:ascii="Arial" w:hAnsi="Arial" w:cs="Arial"/>
          <w:sz w:val="20"/>
          <w:szCs w:val="20"/>
        </w:rPr>
        <w:t>e-mail: ……………………………..</w:t>
      </w:r>
    </w:p>
    <w:p w:rsidR="00750388" w:rsidRPr="00A058AD" w:rsidRDefault="00750388" w:rsidP="00750388">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750388" w:rsidRPr="003D272A" w:rsidRDefault="00750388" w:rsidP="00750388">
      <w:pPr>
        <w:spacing w:after="0"/>
        <w:rPr>
          <w:rFonts w:ascii="Arial" w:hAnsi="Arial" w:cs="Arial"/>
          <w:sz w:val="20"/>
          <w:szCs w:val="20"/>
          <w:u w:val="single"/>
        </w:rPr>
      </w:pPr>
      <w:r w:rsidRPr="003D272A">
        <w:rPr>
          <w:rFonts w:ascii="Arial" w:hAnsi="Arial" w:cs="Arial"/>
          <w:sz w:val="20"/>
          <w:szCs w:val="20"/>
          <w:u w:val="single"/>
        </w:rPr>
        <w:t>reprezentowany przez:</w:t>
      </w:r>
    </w:p>
    <w:p w:rsidR="00750388" w:rsidRPr="00A058AD"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50388" w:rsidRPr="00A058AD" w:rsidRDefault="00750388" w:rsidP="00750388">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750388" w:rsidRPr="00EA74CD" w:rsidRDefault="00750388" w:rsidP="00750388">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750388" w:rsidRPr="00BF1F3F" w:rsidRDefault="00750388" w:rsidP="00750388">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750388" w:rsidRDefault="00750388" w:rsidP="00750388">
      <w:pPr>
        <w:spacing w:after="0" w:line="360" w:lineRule="auto"/>
        <w:jc w:val="both"/>
        <w:rPr>
          <w:rFonts w:ascii="Arial" w:hAnsi="Arial" w:cs="Arial"/>
          <w:sz w:val="21"/>
          <w:szCs w:val="21"/>
        </w:rPr>
      </w:pPr>
    </w:p>
    <w:p w:rsidR="00750388" w:rsidRDefault="00750388" w:rsidP="00750388">
      <w:pPr>
        <w:spacing w:after="0"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423D25">
        <w:rPr>
          <w:rFonts w:ascii="Arial" w:hAnsi="Arial" w:cs="Arial"/>
          <w:i/>
          <w:sz w:val="21"/>
          <w:szCs w:val="21"/>
        </w:rPr>
        <w:t>„D</w:t>
      </w:r>
      <w:r w:rsidR="002C2728">
        <w:rPr>
          <w:rFonts w:ascii="Arial" w:hAnsi="Arial" w:cs="Arial"/>
          <w:i/>
          <w:sz w:val="21"/>
          <w:szCs w:val="21"/>
        </w:rPr>
        <w:t>ostawa materiałów opatrunkowych”</w:t>
      </w:r>
      <w:r w:rsidR="002C2728" w:rsidRPr="00EB7CDE">
        <w:rPr>
          <w:rFonts w:ascii="Arial" w:hAnsi="Arial" w:cs="Arial"/>
          <w:i/>
          <w:sz w:val="16"/>
          <w:szCs w:val="16"/>
        </w:rPr>
        <w:t>(</w:t>
      </w:r>
      <w:r w:rsidR="002C2728" w:rsidRPr="00190D6E">
        <w:rPr>
          <w:rFonts w:ascii="Arial" w:hAnsi="Arial" w:cs="Arial"/>
          <w:i/>
          <w:sz w:val="16"/>
          <w:szCs w:val="16"/>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004449C3"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50388" w:rsidRPr="001448FB" w:rsidRDefault="00750388" w:rsidP="00750388">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750388" w:rsidRDefault="00750388" w:rsidP="00750388">
      <w:pPr>
        <w:pStyle w:val="Akapitzlist"/>
        <w:spacing w:after="0" w:line="360" w:lineRule="auto"/>
        <w:jc w:val="both"/>
        <w:rPr>
          <w:rFonts w:ascii="Arial" w:hAnsi="Arial" w:cs="Arial"/>
        </w:rPr>
      </w:pPr>
    </w:p>
    <w:p w:rsidR="00750388" w:rsidRPr="004B00A9" w:rsidRDefault="00750388" w:rsidP="006860E0">
      <w:pPr>
        <w:pStyle w:val="Akapitzlist"/>
        <w:numPr>
          <w:ilvl w:val="0"/>
          <w:numId w:val="19"/>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750388" w:rsidRPr="00EE7725" w:rsidRDefault="00750388" w:rsidP="006860E0">
      <w:pPr>
        <w:pStyle w:val="Akapitzlist"/>
        <w:numPr>
          <w:ilvl w:val="0"/>
          <w:numId w:val="19"/>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750388" w:rsidRPr="003E1710" w:rsidRDefault="00750388" w:rsidP="00750388">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w:t>
      </w:r>
      <w:r w:rsidR="002A2737">
        <w:rPr>
          <w:rFonts w:ascii="Arial" w:hAnsi="Arial" w:cs="Arial"/>
          <w:sz w:val="21"/>
          <w:szCs w:val="21"/>
        </w:rPr>
        <w:t>pkt. 1</w:t>
      </w:r>
      <w:r w:rsidRPr="004B00A9">
        <w:rPr>
          <w:rFonts w:ascii="Arial" w:hAnsi="Arial" w:cs="Arial"/>
          <w:sz w:val="21"/>
          <w:szCs w:val="21"/>
        </w:rPr>
        <w:t xml:space="preserve">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750388" w:rsidRPr="003E1710" w:rsidRDefault="00750388" w:rsidP="00750388">
      <w:pPr>
        <w:spacing w:after="0" w:line="360" w:lineRule="auto"/>
        <w:jc w:val="both"/>
        <w:rPr>
          <w:rFonts w:ascii="Arial" w:hAnsi="Arial" w:cs="Arial"/>
          <w:i/>
          <w:sz w:val="20"/>
          <w:szCs w:val="20"/>
        </w:rPr>
      </w:pPr>
    </w:p>
    <w:p w:rsidR="00750388" w:rsidRPr="003E1710" w:rsidRDefault="00750388" w:rsidP="00750388">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750388" w:rsidRPr="003E1710" w:rsidRDefault="00AD123A" w:rsidP="0075038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t>…………………………………………</w:t>
      </w:r>
    </w:p>
    <w:p w:rsidR="00750388" w:rsidRPr="00190D6E" w:rsidRDefault="00750388" w:rsidP="00750388">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750388" w:rsidRPr="00307A36" w:rsidRDefault="00750388" w:rsidP="00750388">
      <w:pPr>
        <w:spacing w:after="0" w:line="360" w:lineRule="auto"/>
        <w:ind w:left="5664" w:firstLine="708"/>
        <w:jc w:val="both"/>
        <w:rPr>
          <w:rFonts w:ascii="Arial" w:hAnsi="Arial" w:cs="Arial"/>
          <w:i/>
          <w:sz w:val="18"/>
          <w:szCs w:val="18"/>
        </w:rPr>
      </w:pPr>
    </w:p>
    <w:p w:rsidR="00750388" w:rsidRDefault="00750388" w:rsidP="00750388">
      <w:pPr>
        <w:spacing w:after="0"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750388" w:rsidRPr="00A56074" w:rsidRDefault="00750388" w:rsidP="00750388">
      <w:pPr>
        <w:spacing w:after="0" w:line="360" w:lineRule="auto"/>
        <w:jc w:val="both"/>
        <w:rPr>
          <w:rFonts w:ascii="Arial" w:hAnsi="Arial" w:cs="Arial"/>
          <w:sz w:val="21"/>
          <w:szCs w:val="21"/>
        </w:rPr>
      </w:pPr>
      <w:r w:rsidRPr="000613EB">
        <w:rPr>
          <w:rFonts w:ascii="Arial" w:hAnsi="Arial" w:cs="Arial"/>
          <w:sz w:val="20"/>
          <w:szCs w:val="20"/>
        </w:rPr>
        <w:t>…………………………………………………………………………………………..…………………...........………………………………………………………………………………………………………………………………………………………………………………………………………………………………………………</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750388" w:rsidRPr="000F2452" w:rsidRDefault="00750388" w:rsidP="00750388">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3C58F8" w:rsidRDefault="00750388" w:rsidP="00750388">
      <w:pPr>
        <w:shd w:val="clear" w:color="auto" w:fill="BFBFBF" w:themeFill="background1" w:themeFillShade="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750388" w:rsidRPr="008560CF" w:rsidRDefault="00750388" w:rsidP="00750388">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750388" w:rsidRPr="002C42F8" w:rsidRDefault="00750388" w:rsidP="00750388">
      <w:pPr>
        <w:shd w:val="clear" w:color="auto" w:fill="BFBFBF" w:themeFill="background1" w:themeFillShade="BF"/>
        <w:spacing w:after="0"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750388" w:rsidRPr="00D47D38" w:rsidRDefault="00750388" w:rsidP="00750388">
      <w:pPr>
        <w:shd w:val="clear" w:color="auto" w:fill="BFBFBF" w:themeFill="background1" w:themeFillShade="BF"/>
        <w:spacing w:after="0"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750388" w:rsidRPr="001F4C82"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1D3A19" w:rsidRDefault="00750388" w:rsidP="00750388">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750388" w:rsidRPr="009375EB" w:rsidRDefault="00750388" w:rsidP="00750388">
      <w:pPr>
        <w:spacing w:after="0" w:line="360" w:lineRule="auto"/>
        <w:jc w:val="both"/>
        <w:rPr>
          <w:rFonts w:ascii="Arial" w:hAnsi="Arial" w:cs="Arial"/>
          <w:b/>
        </w:rPr>
      </w:pPr>
    </w:p>
    <w:p w:rsidR="00750388" w:rsidRPr="00193E01"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750388"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750388" w:rsidRPr="00C00C2E"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Default="00750388"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E47714">
      <w:pPr>
        <w:spacing w:after="0" w:line="480" w:lineRule="auto"/>
        <w:ind w:left="5246" w:firstLine="708"/>
        <w:rPr>
          <w:rFonts w:ascii="Times New Roman" w:hAnsi="Times New Roman" w:cs="Times New Roman"/>
          <w:i/>
          <w:sz w:val="24"/>
          <w:szCs w:val="24"/>
        </w:rPr>
      </w:pPr>
    </w:p>
    <w:p w:rsidR="00E47714" w:rsidRPr="001D7FBD" w:rsidRDefault="00E47714" w:rsidP="00E47714">
      <w:pPr>
        <w:spacing w:after="0" w:line="480" w:lineRule="auto"/>
        <w:ind w:left="5246" w:firstLine="708"/>
        <w:rPr>
          <w:rFonts w:ascii="Times New Roman" w:hAnsi="Times New Roman" w:cs="Times New Roman"/>
          <w:i/>
          <w:sz w:val="24"/>
          <w:szCs w:val="24"/>
        </w:rPr>
      </w:pPr>
      <w:r w:rsidRPr="001D7FBD">
        <w:rPr>
          <w:rFonts w:ascii="Times New Roman" w:hAnsi="Times New Roman" w:cs="Times New Roman"/>
          <w:i/>
          <w:sz w:val="24"/>
          <w:szCs w:val="24"/>
        </w:rPr>
        <w:lastRenderedPageBreak/>
        <w:t xml:space="preserve">Załącznik nr </w:t>
      </w:r>
      <w:r w:rsidR="00624AF1">
        <w:rPr>
          <w:rFonts w:ascii="Times New Roman" w:hAnsi="Times New Roman" w:cs="Times New Roman"/>
          <w:i/>
          <w:sz w:val="24"/>
          <w:szCs w:val="24"/>
        </w:rPr>
        <w:t>5</w:t>
      </w:r>
    </w:p>
    <w:p w:rsidR="00E47714" w:rsidRPr="00A22DCF" w:rsidRDefault="00E47714" w:rsidP="009966D5">
      <w:pPr>
        <w:spacing w:after="0" w:line="240" w:lineRule="auto"/>
        <w:ind w:left="5246" w:firstLine="708"/>
        <w:rPr>
          <w:rFonts w:ascii="Arial" w:hAnsi="Arial" w:cs="Arial"/>
          <w:b/>
          <w:sz w:val="21"/>
          <w:szCs w:val="21"/>
        </w:rPr>
      </w:pPr>
      <w:r w:rsidRPr="00A22DCF">
        <w:rPr>
          <w:rFonts w:ascii="Arial" w:hAnsi="Arial" w:cs="Arial"/>
          <w:b/>
          <w:sz w:val="21"/>
          <w:szCs w:val="21"/>
        </w:rPr>
        <w:t>Zamawiający:</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E47714" w:rsidRPr="00A058AD" w:rsidRDefault="00E47714" w:rsidP="00E47714">
      <w:pPr>
        <w:spacing w:after="0"/>
        <w:rPr>
          <w:rFonts w:ascii="Arial" w:hAnsi="Arial" w:cs="Arial"/>
          <w:b/>
          <w:sz w:val="20"/>
          <w:szCs w:val="20"/>
        </w:rPr>
      </w:pPr>
      <w:r w:rsidRPr="00A058AD">
        <w:rPr>
          <w:rFonts w:ascii="Arial" w:hAnsi="Arial" w:cs="Arial"/>
          <w:b/>
          <w:sz w:val="20"/>
          <w:szCs w:val="20"/>
        </w:rPr>
        <w:t>Wykonawca:</w:t>
      </w:r>
    </w:p>
    <w:p w:rsidR="00E47714" w:rsidRDefault="00E47714" w:rsidP="00E47714">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966D5" w:rsidRPr="00A058AD" w:rsidRDefault="009966D5" w:rsidP="00E47714">
      <w:pPr>
        <w:spacing w:after="0" w:line="480" w:lineRule="auto"/>
        <w:ind w:right="5954"/>
        <w:rPr>
          <w:rFonts w:ascii="Arial" w:hAnsi="Arial" w:cs="Arial"/>
          <w:sz w:val="20"/>
          <w:szCs w:val="20"/>
        </w:rPr>
      </w:pPr>
      <w:r>
        <w:rPr>
          <w:rFonts w:ascii="Arial" w:hAnsi="Arial" w:cs="Arial"/>
          <w:sz w:val="20"/>
          <w:szCs w:val="20"/>
        </w:rPr>
        <w:t>e-mail: …………………………….</w:t>
      </w:r>
    </w:p>
    <w:p w:rsidR="00E47714" w:rsidRPr="00A058AD" w:rsidRDefault="00E47714" w:rsidP="00E47714">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E47714" w:rsidRPr="003D272A" w:rsidRDefault="00E47714" w:rsidP="00E47714">
      <w:pPr>
        <w:spacing w:after="0"/>
        <w:rPr>
          <w:rFonts w:ascii="Arial" w:hAnsi="Arial" w:cs="Arial"/>
          <w:sz w:val="20"/>
          <w:szCs w:val="20"/>
          <w:u w:val="single"/>
        </w:rPr>
      </w:pPr>
      <w:r w:rsidRPr="003D272A">
        <w:rPr>
          <w:rFonts w:ascii="Arial" w:hAnsi="Arial" w:cs="Arial"/>
          <w:sz w:val="20"/>
          <w:szCs w:val="20"/>
          <w:u w:val="single"/>
        </w:rPr>
        <w:t>reprezentowany przez:</w:t>
      </w:r>
    </w:p>
    <w:p w:rsidR="00E47714" w:rsidRPr="00A058AD" w:rsidRDefault="00E47714" w:rsidP="009966D5">
      <w:pPr>
        <w:spacing w:after="0" w:line="24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47714" w:rsidRPr="00A058AD" w:rsidRDefault="00E47714" w:rsidP="00E47714">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E47714" w:rsidRPr="00EA74CD" w:rsidRDefault="00E47714" w:rsidP="00E47714">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DA57DD" w:rsidRDefault="00624AF1" w:rsidP="00E47714">
      <w:pPr>
        <w:spacing w:after="0" w:line="360" w:lineRule="auto"/>
        <w:jc w:val="center"/>
        <w:rPr>
          <w:rFonts w:ascii="Arial" w:hAnsi="Arial" w:cs="Arial"/>
          <w:b/>
          <w:sz w:val="20"/>
          <w:szCs w:val="20"/>
        </w:rPr>
      </w:pPr>
      <w:r>
        <w:rPr>
          <w:rFonts w:ascii="Arial" w:hAnsi="Arial" w:cs="Arial"/>
          <w:b/>
          <w:sz w:val="20"/>
          <w:szCs w:val="20"/>
        </w:rPr>
        <w:t>O którym mowa w art. 24 ust. 1 pkt. 23 ustawy z dnia 29 stycznia 2004 r</w:t>
      </w:r>
      <w:r w:rsidR="00DA57DD">
        <w:rPr>
          <w:rFonts w:ascii="Arial" w:hAnsi="Arial" w:cs="Arial"/>
          <w:b/>
          <w:sz w:val="20"/>
          <w:szCs w:val="20"/>
        </w:rPr>
        <w:t xml:space="preserve">. </w:t>
      </w:r>
    </w:p>
    <w:p w:rsidR="00E47714" w:rsidRPr="005319CA" w:rsidRDefault="00DA57DD" w:rsidP="00E47714">
      <w:pPr>
        <w:spacing w:after="0" w:line="360" w:lineRule="auto"/>
        <w:jc w:val="center"/>
        <w:rPr>
          <w:rFonts w:ascii="Arial" w:hAnsi="Arial" w:cs="Arial"/>
          <w:b/>
          <w:sz w:val="20"/>
          <w:szCs w:val="20"/>
        </w:rPr>
      </w:pPr>
      <w:r>
        <w:rPr>
          <w:rFonts w:ascii="Arial" w:hAnsi="Arial" w:cs="Arial"/>
          <w:b/>
          <w:sz w:val="20"/>
          <w:szCs w:val="20"/>
        </w:rPr>
        <w:t xml:space="preserve">Prawo zamówień publicznych </w:t>
      </w:r>
      <w:r w:rsidR="00E47714" w:rsidRPr="005319CA">
        <w:rPr>
          <w:rFonts w:ascii="Arial" w:hAnsi="Arial" w:cs="Arial"/>
          <w:b/>
          <w:sz w:val="20"/>
          <w:szCs w:val="20"/>
        </w:rPr>
        <w:t xml:space="preserve">(dalej jako: ustawa </w:t>
      </w:r>
      <w:proofErr w:type="spellStart"/>
      <w:r w:rsidR="00E47714" w:rsidRPr="005319CA">
        <w:rPr>
          <w:rFonts w:ascii="Arial" w:hAnsi="Arial" w:cs="Arial"/>
          <w:b/>
          <w:sz w:val="20"/>
          <w:szCs w:val="20"/>
        </w:rPr>
        <w:t>Pzp</w:t>
      </w:r>
      <w:proofErr w:type="spellEnd"/>
      <w:r w:rsidR="00E47714" w:rsidRPr="005319CA">
        <w:rPr>
          <w:rFonts w:ascii="Arial" w:hAnsi="Arial" w:cs="Arial"/>
          <w:b/>
          <w:sz w:val="20"/>
          <w:szCs w:val="20"/>
        </w:rPr>
        <w:t xml:space="preserve">), </w:t>
      </w:r>
    </w:p>
    <w:p w:rsidR="00E47714" w:rsidRPr="00BF1F3F" w:rsidRDefault="00E47714" w:rsidP="00E47714">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E47714" w:rsidRDefault="00E47714" w:rsidP="00E47714">
      <w:pPr>
        <w:spacing w:after="0" w:line="360" w:lineRule="auto"/>
        <w:jc w:val="both"/>
        <w:rPr>
          <w:rFonts w:ascii="Arial" w:hAnsi="Arial" w:cs="Arial"/>
          <w:sz w:val="21"/>
          <w:szCs w:val="21"/>
        </w:rPr>
      </w:pPr>
    </w:p>
    <w:p w:rsidR="00E47714" w:rsidRDefault="00E47714" w:rsidP="00B31615">
      <w:pPr>
        <w:spacing w:after="0" w:line="240" w:lineRule="auto"/>
        <w:ind w:firstLine="708"/>
        <w:jc w:val="both"/>
        <w:rPr>
          <w:rFonts w:ascii="Arial" w:hAnsi="Arial" w:cs="Arial"/>
          <w:sz w:val="21"/>
          <w:szCs w:val="21"/>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423D25">
        <w:rPr>
          <w:rFonts w:ascii="Arial" w:hAnsi="Arial" w:cs="Arial"/>
          <w:sz w:val="21"/>
          <w:szCs w:val="21"/>
        </w:rPr>
        <w:t>„</w:t>
      </w:r>
      <w:r w:rsidR="00423D25">
        <w:rPr>
          <w:rFonts w:ascii="Arial" w:hAnsi="Arial" w:cs="Arial"/>
          <w:i/>
          <w:sz w:val="21"/>
          <w:szCs w:val="21"/>
        </w:rPr>
        <w:t>Dostawa materiałów opatrunkowych”</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168E6" w:rsidRDefault="007168E6" w:rsidP="00B31615">
      <w:pPr>
        <w:spacing w:after="0" w:line="240" w:lineRule="auto"/>
        <w:jc w:val="both"/>
        <w:rPr>
          <w:rFonts w:ascii="Arial" w:hAnsi="Arial" w:cs="Arial"/>
          <w:sz w:val="21"/>
          <w:szCs w:val="21"/>
        </w:rPr>
      </w:pPr>
    </w:p>
    <w:p w:rsidR="007168E6" w:rsidRDefault="007168E6" w:rsidP="00B31615">
      <w:pPr>
        <w:spacing w:after="0" w:line="240" w:lineRule="auto"/>
        <w:jc w:val="both"/>
        <w:rPr>
          <w:rFonts w:ascii="Arial" w:hAnsi="Arial" w:cs="Arial"/>
          <w:sz w:val="21"/>
          <w:szCs w:val="21"/>
        </w:rPr>
      </w:pPr>
      <w:r>
        <w:rPr>
          <w:rFonts w:ascii="Arial" w:hAnsi="Arial" w:cs="Arial"/>
          <w:sz w:val="21"/>
          <w:szCs w:val="21"/>
        </w:rPr>
        <w:t xml:space="preserve">Wykonawca, którego </w:t>
      </w:r>
      <w:r w:rsidRPr="007168E6">
        <w:rPr>
          <w:rFonts w:ascii="Arial" w:hAnsi="Arial" w:cs="Arial"/>
          <w:sz w:val="21"/>
          <w:szCs w:val="21"/>
        </w:rPr>
        <w:t>reprezentujemy</w:t>
      </w:r>
      <w:r>
        <w:rPr>
          <w:rFonts w:ascii="Arial" w:hAnsi="Arial" w:cs="Arial"/>
          <w:sz w:val="21"/>
          <w:szCs w:val="21"/>
        </w:rPr>
        <w:t>:</w:t>
      </w:r>
    </w:p>
    <w:p w:rsidR="00E47714" w:rsidRDefault="007168E6" w:rsidP="00B31615">
      <w:pPr>
        <w:spacing w:after="0" w:line="240" w:lineRule="auto"/>
        <w:jc w:val="both"/>
        <w:rPr>
          <w:rFonts w:ascii="Arial" w:hAnsi="Arial" w:cs="Arial"/>
          <w:sz w:val="21"/>
          <w:szCs w:val="21"/>
        </w:rPr>
      </w:pPr>
      <w:r>
        <w:rPr>
          <w:rFonts w:ascii="Arial" w:hAnsi="Arial" w:cs="Arial"/>
          <w:sz w:val="21"/>
          <w:szCs w:val="21"/>
        </w:rPr>
        <w:t>nie należy/należy</w:t>
      </w:r>
      <w:r w:rsidRPr="007168E6">
        <w:rPr>
          <w:rFonts w:ascii="Arial" w:hAnsi="Arial" w:cs="Arial"/>
          <w:sz w:val="28"/>
          <w:szCs w:val="28"/>
          <w:vertAlign w:val="superscript"/>
        </w:rPr>
        <w:t>*</w:t>
      </w:r>
      <w:r w:rsidR="00112934">
        <w:rPr>
          <w:rFonts w:ascii="Arial" w:hAnsi="Arial" w:cs="Arial"/>
          <w:sz w:val="21"/>
          <w:szCs w:val="21"/>
        </w:rPr>
        <w:t xml:space="preserve"> do tej samej grupy kapitałowej z żadnym z podmiotów, które do upływu terminu składania ofert złożyły oferty.</w:t>
      </w:r>
    </w:p>
    <w:p w:rsidR="00112934" w:rsidRDefault="00112934" w:rsidP="007168E6">
      <w:pPr>
        <w:spacing w:after="0" w:line="360" w:lineRule="auto"/>
        <w:jc w:val="both"/>
        <w:rPr>
          <w:rFonts w:ascii="Arial" w:hAnsi="Arial" w:cs="Arial"/>
          <w:sz w:val="21"/>
          <w:szCs w:val="21"/>
        </w:rPr>
      </w:pPr>
    </w:p>
    <w:tbl>
      <w:tblPr>
        <w:tblStyle w:val="Tabela-Siatka"/>
        <w:tblW w:w="0" w:type="auto"/>
        <w:tblLook w:val="04A0" w:firstRow="1" w:lastRow="0" w:firstColumn="1" w:lastColumn="0" w:noHBand="0" w:noVBand="1"/>
      </w:tblPr>
      <w:tblGrid>
        <w:gridCol w:w="675"/>
        <w:gridCol w:w="5465"/>
        <w:gridCol w:w="3070"/>
      </w:tblGrid>
      <w:tr w:rsidR="009B0CE1" w:rsidTr="009B0CE1">
        <w:tc>
          <w:tcPr>
            <w:tcW w:w="67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L.p.</w:t>
            </w:r>
          </w:p>
        </w:tc>
        <w:tc>
          <w:tcPr>
            <w:tcW w:w="546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Nazwa</w:t>
            </w:r>
          </w:p>
        </w:tc>
        <w:tc>
          <w:tcPr>
            <w:tcW w:w="3070"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Adres</w:t>
            </w: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bl>
    <w:p w:rsidR="00112934" w:rsidRDefault="00112934" w:rsidP="007168E6">
      <w:pPr>
        <w:spacing w:after="0" w:line="360" w:lineRule="auto"/>
        <w:jc w:val="both"/>
        <w:rPr>
          <w:rFonts w:ascii="Arial" w:hAnsi="Arial" w:cs="Arial"/>
          <w:sz w:val="16"/>
          <w:szCs w:val="16"/>
        </w:rPr>
      </w:pPr>
      <w:r w:rsidRPr="007168E6">
        <w:rPr>
          <w:rFonts w:ascii="Arial" w:hAnsi="Arial" w:cs="Arial"/>
          <w:sz w:val="28"/>
          <w:szCs w:val="28"/>
          <w:vertAlign w:val="superscript"/>
        </w:rPr>
        <w:t>*</w:t>
      </w:r>
      <w:r w:rsidR="009B0CE1" w:rsidRPr="009B0CE1">
        <w:rPr>
          <w:rFonts w:ascii="Arial" w:hAnsi="Arial" w:cs="Arial"/>
          <w:sz w:val="16"/>
          <w:szCs w:val="16"/>
        </w:rPr>
        <w:t>niepotrzebne skreślić</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B31615" w:rsidRPr="00C00C2E" w:rsidRDefault="00B31615" w:rsidP="00B31615">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B31615" w:rsidRPr="009B0CE1" w:rsidRDefault="00C25E8D" w:rsidP="007168E6">
      <w:pPr>
        <w:spacing w:after="0" w:line="360" w:lineRule="auto"/>
        <w:jc w:val="both"/>
        <w:rPr>
          <w:rFonts w:ascii="Arial" w:eastAsia="Arial" w:hAnsi="Arial" w:cs="Arial"/>
          <w:i/>
          <w:color w:val="000000"/>
          <w:sz w:val="21"/>
          <w:szCs w:val="21"/>
          <w:lang w:eastAsia="ar-SA"/>
        </w:rPr>
      </w:pPr>
      <w:r>
        <w:rPr>
          <w:rFonts w:ascii="Arial" w:eastAsia="Arial" w:hAnsi="Arial" w:cs="Arial"/>
          <w:i/>
          <w:color w:val="000000"/>
          <w:sz w:val="21"/>
          <w:szCs w:val="21"/>
          <w:lang w:eastAsia="ar-SA"/>
        </w:rPr>
        <w:t>Wykonawca w terminie 3 dni od zamieszczenia na stronie internetowej informacji z otwarcia, przekazuje zama</w:t>
      </w:r>
      <w:r w:rsidR="00AB4AFF">
        <w:rPr>
          <w:rFonts w:ascii="Arial" w:eastAsia="Arial" w:hAnsi="Arial" w:cs="Arial"/>
          <w:i/>
          <w:color w:val="000000"/>
          <w:sz w:val="21"/>
          <w:szCs w:val="21"/>
          <w:lang w:eastAsia="ar-SA"/>
        </w:rPr>
        <w:t>wi</w:t>
      </w:r>
      <w:r>
        <w:rPr>
          <w:rFonts w:ascii="Arial" w:eastAsia="Arial" w:hAnsi="Arial" w:cs="Arial"/>
          <w:i/>
          <w:color w:val="000000"/>
          <w:sz w:val="21"/>
          <w:szCs w:val="21"/>
          <w:lang w:eastAsia="ar-SA"/>
        </w:rPr>
        <w:t>a</w:t>
      </w:r>
      <w:r w:rsidR="00AB4AFF">
        <w:rPr>
          <w:rFonts w:ascii="Arial" w:eastAsia="Arial" w:hAnsi="Arial" w:cs="Arial"/>
          <w:i/>
          <w:color w:val="000000"/>
          <w:sz w:val="21"/>
          <w:szCs w:val="21"/>
          <w:lang w:eastAsia="ar-SA"/>
        </w:rPr>
        <w:t>ją</w:t>
      </w:r>
      <w:r>
        <w:rPr>
          <w:rFonts w:ascii="Arial" w:eastAsia="Arial" w:hAnsi="Arial" w:cs="Arial"/>
          <w:i/>
          <w:color w:val="000000"/>
          <w:sz w:val="21"/>
          <w:szCs w:val="21"/>
          <w:lang w:eastAsia="ar-SA"/>
        </w:rPr>
        <w:t>cemu oświadczenie o przynależności lub braku przynależności do tej samej grupy kapitałowej w rozumieniu ustawy o ochronie konkurencji i konsumentów</w:t>
      </w:r>
    </w:p>
    <w:p w:rsidR="005275D0" w:rsidRPr="005275D0" w:rsidRDefault="005275D0" w:rsidP="005275D0">
      <w:pPr>
        <w:suppressAutoHyphens/>
        <w:spacing w:after="0" w:line="240" w:lineRule="auto"/>
        <w:jc w:val="center"/>
        <w:rPr>
          <w:rFonts w:ascii="Times New Roman" w:eastAsia="Times New Roman" w:hAnsi="Times New Roman" w:cs="Times New Roman"/>
          <w:sz w:val="16"/>
          <w:szCs w:val="20"/>
          <w:lang w:eastAsia="ar-SA"/>
        </w:rPr>
      </w:pPr>
      <w:r w:rsidRPr="005275D0">
        <w:rPr>
          <w:rFonts w:ascii="Times New Roman" w:eastAsia="Times New Roman" w:hAnsi="Times New Roman" w:cs="Times New Roman"/>
          <w:sz w:val="16"/>
          <w:szCs w:val="20"/>
          <w:lang w:eastAsia="ar-SA"/>
        </w:rPr>
        <w:t>)</w:t>
      </w:r>
    </w:p>
    <w:p w:rsidR="00687891" w:rsidRPr="00687891" w:rsidRDefault="00687891" w:rsidP="00687891">
      <w:pPr>
        <w:spacing w:after="0" w:line="240" w:lineRule="auto"/>
        <w:ind w:hanging="1"/>
        <w:jc w:val="right"/>
        <w:rPr>
          <w:rFonts w:ascii="Times New Roman" w:eastAsia="Times New Roman" w:hAnsi="Times New Roman" w:cs="Times New Roman"/>
          <w:i/>
          <w:sz w:val="24"/>
          <w:szCs w:val="20"/>
          <w:lang w:eastAsia="pl-PL"/>
        </w:rPr>
      </w:pPr>
    </w:p>
    <w:p w:rsidR="00687891" w:rsidRPr="00687891" w:rsidRDefault="00816A94" w:rsidP="00687891">
      <w:pPr>
        <w:spacing w:after="0" w:line="240" w:lineRule="auto"/>
        <w:ind w:hanging="1"/>
        <w:jc w:val="right"/>
        <w:rPr>
          <w:rFonts w:ascii="Times New Roman" w:eastAsia="Times New Roman" w:hAnsi="Times New Roman" w:cs="Times New Roman"/>
          <w:sz w:val="26"/>
          <w:szCs w:val="20"/>
          <w:lang w:eastAsia="pl-PL"/>
        </w:rPr>
      </w:pPr>
      <w:r>
        <w:rPr>
          <w:rFonts w:ascii="Times New Roman" w:eastAsia="Times New Roman" w:hAnsi="Times New Roman" w:cs="Times New Roman"/>
          <w:i/>
          <w:sz w:val="26"/>
          <w:szCs w:val="20"/>
          <w:lang w:eastAsia="pl-PL"/>
        </w:rPr>
        <w:t>Załącznik Nr 6</w:t>
      </w:r>
    </w:p>
    <w:p w:rsidR="00687891" w:rsidRPr="00687891" w:rsidRDefault="00687891" w:rsidP="00687891">
      <w:pPr>
        <w:spacing w:after="0" w:line="240" w:lineRule="auto"/>
        <w:ind w:hanging="1"/>
        <w:rPr>
          <w:rFonts w:ascii="Times New Roman" w:eastAsia="Batang" w:hAnsi="Times New Roman" w:cs="Times New Roman"/>
          <w:sz w:val="20"/>
          <w:szCs w:val="20"/>
          <w:lang w:eastAsia="pl-PL"/>
        </w:rPr>
      </w:pPr>
    </w:p>
    <w:p w:rsidR="00687891" w:rsidRPr="00687891" w:rsidRDefault="00687891" w:rsidP="00687891">
      <w:pPr>
        <w:spacing w:after="0" w:line="240" w:lineRule="auto"/>
        <w:ind w:hanging="1"/>
        <w:rPr>
          <w:rFonts w:ascii="Times New Roman" w:eastAsia="Batang" w:hAnsi="Times New Roman" w:cs="Times New Roman"/>
          <w:sz w:val="20"/>
          <w:szCs w:val="20"/>
          <w:lang w:eastAsia="pl-PL"/>
        </w:rPr>
      </w:pPr>
    </w:p>
    <w:p w:rsidR="00687891" w:rsidRPr="00687891" w:rsidRDefault="00687891" w:rsidP="00687891">
      <w:pPr>
        <w:spacing w:after="0" w:line="240" w:lineRule="auto"/>
        <w:ind w:hanging="1"/>
        <w:rPr>
          <w:rFonts w:ascii="Times New Roman" w:eastAsia="Batang" w:hAnsi="Times New Roman" w:cs="Times New Roman"/>
          <w:sz w:val="20"/>
          <w:szCs w:val="20"/>
          <w:lang w:eastAsia="pl-PL"/>
        </w:rPr>
      </w:pPr>
    </w:p>
    <w:p w:rsidR="00687891" w:rsidRPr="00687891" w:rsidRDefault="00687891" w:rsidP="00687891">
      <w:pPr>
        <w:spacing w:after="0" w:line="240" w:lineRule="auto"/>
        <w:ind w:hanging="1"/>
        <w:rPr>
          <w:rFonts w:ascii="Times New Roman" w:eastAsia="Batang" w:hAnsi="Times New Roman" w:cs="Times New Roman"/>
          <w:sz w:val="20"/>
          <w:szCs w:val="20"/>
          <w:lang w:eastAsia="pl-PL"/>
        </w:rPr>
      </w:pPr>
    </w:p>
    <w:p w:rsidR="00687891" w:rsidRPr="00687891" w:rsidRDefault="00687891" w:rsidP="00687891">
      <w:pPr>
        <w:spacing w:after="0" w:line="240" w:lineRule="auto"/>
        <w:ind w:hanging="1"/>
        <w:rPr>
          <w:rFonts w:ascii="Times New Roman" w:eastAsia="Batang" w:hAnsi="Times New Roman" w:cs="Times New Roman"/>
          <w:sz w:val="20"/>
          <w:szCs w:val="20"/>
          <w:lang w:eastAsia="pl-PL"/>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0"/>
      </w:tblGrid>
      <w:tr w:rsidR="00687891" w:rsidRPr="00687891" w:rsidTr="00AD235F">
        <w:trPr>
          <w:trHeight w:val="1536"/>
        </w:trPr>
        <w:tc>
          <w:tcPr>
            <w:tcW w:w="3620" w:type="dxa"/>
            <w:vAlign w:val="bottom"/>
          </w:tcPr>
          <w:p w:rsidR="00687891" w:rsidRPr="00687891" w:rsidRDefault="00687891" w:rsidP="00687891">
            <w:pPr>
              <w:spacing w:after="0" w:line="360" w:lineRule="auto"/>
              <w:ind w:hanging="1"/>
              <w:jc w:val="center"/>
              <w:rPr>
                <w:rFonts w:ascii="Times New Roman" w:eastAsia="Times New Roman" w:hAnsi="Times New Roman" w:cs="Times New Roman"/>
                <w:i/>
                <w:sz w:val="20"/>
                <w:szCs w:val="20"/>
                <w:lang w:eastAsia="pl-PL"/>
              </w:rPr>
            </w:pPr>
            <w:r w:rsidRPr="00687891">
              <w:rPr>
                <w:rFonts w:ascii="Times New Roman" w:eastAsia="Times New Roman" w:hAnsi="Times New Roman" w:cs="Times New Roman"/>
                <w:i/>
                <w:sz w:val="20"/>
                <w:szCs w:val="20"/>
                <w:lang w:eastAsia="pl-PL"/>
              </w:rPr>
              <w:t>(pieczęć Oferenta)</w:t>
            </w:r>
          </w:p>
        </w:tc>
      </w:tr>
    </w:tbl>
    <w:p w:rsidR="00687891" w:rsidRPr="00687891" w:rsidRDefault="00687891" w:rsidP="00687891">
      <w:pPr>
        <w:spacing w:after="0" w:line="240" w:lineRule="auto"/>
        <w:ind w:hanging="1"/>
        <w:rPr>
          <w:rFonts w:ascii="Times New Roman" w:eastAsia="Batang" w:hAnsi="Times New Roman" w:cs="Times New Roman"/>
          <w:sz w:val="20"/>
          <w:szCs w:val="20"/>
          <w:lang w:eastAsia="pl-PL"/>
        </w:rPr>
      </w:pPr>
    </w:p>
    <w:p w:rsidR="00687891" w:rsidRPr="00687891" w:rsidRDefault="00687891" w:rsidP="00687891">
      <w:pPr>
        <w:spacing w:after="0" w:line="240" w:lineRule="auto"/>
        <w:ind w:hanging="1"/>
        <w:rPr>
          <w:rFonts w:ascii="Times New Roman" w:eastAsia="Batang" w:hAnsi="Times New Roman" w:cs="Times New Roman"/>
          <w:sz w:val="20"/>
          <w:szCs w:val="20"/>
          <w:lang w:eastAsia="pl-PL"/>
        </w:rPr>
      </w:pPr>
    </w:p>
    <w:p w:rsidR="00687891" w:rsidRPr="00687891" w:rsidRDefault="00687891" w:rsidP="00687891">
      <w:pPr>
        <w:spacing w:after="0" w:line="240" w:lineRule="auto"/>
        <w:ind w:hanging="1"/>
        <w:rPr>
          <w:rFonts w:ascii="Times New Roman" w:eastAsia="Batang" w:hAnsi="Times New Roman" w:cs="Times New Roman"/>
          <w:sz w:val="20"/>
          <w:szCs w:val="20"/>
          <w:lang w:eastAsia="pl-PL"/>
        </w:rPr>
      </w:pPr>
    </w:p>
    <w:p w:rsidR="00687891" w:rsidRPr="00687891" w:rsidRDefault="00687891" w:rsidP="00687891">
      <w:pPr>
        <w:spacing w:after="0" w:line="240" w:lineRule="auto"/>
        <w:ind w:hanging="1"/>
        <w:jc w:val="center"/>
        <w:rPr>
          <w:rFonts w:ascii="Times New Roman" w:eastAsia="Batang" w:hAnsi="Times New Roman" w:cs="Times New Roman"/>
          <w:b/>
          <w:sz w:val="24"/>
          <w:szCs w:val="24"/>
          <w:lang w:eastAsia="pl-PL"/>
        </w:rPr>
      </w:pPr>
      <w:r w:rsidRPr="00687891">
        <w:rPr>
          <w:rFonts w:ascii="Times New Roman" w:eastAsia="Batang" w:hAnsi="Times New Roman" w:cs="Times New Roman"/>
          <w:b/>
          <w:sz w:val="24"/>
          <w:szCs w:val="24"/>
          <w:lang w:eastAsia="pl-PL"/>
        </w:rPr>
        <w:t>O Ś W I A D C Z E N I E</w:t>
      </w:r>
    </w:p>
    <w:p w:rsidR="00687891" w:rsidRPr="00687891" w:rsidRDefault="00687891" w:rsidP="00687891">
      <w:pPr>
        <w:spacing w:after="0" w:line="240" w:lineRule="auto"/>
        <w:ind w:hanging="1"/>
        <w:rPr>
          <w:rFonts w:ascii="Times New Roman" w:eastAsia="Batang" w:hAnsi="Times New Roman" w:cs="Times New Roman"/>
          <w:sz w:val="24"/>
          <w:szCs w:val="24"/>
          <w:lang w:eastAsia="pl-PL"/>
        </w:rPr>
      </w:pPr>
    </w:p>
    <w:p w:rsidR="00687891" w:rsidRPr="00687891" w:rsidRDefault="00687891" w:rsidP="00687891">
      <w:pPr>
        <w:spacing w:after="0" w:line="240" w:lineRule="auto"/>
        <w:ind w:hanging="1"/>
        <w:jc w:val="both"/>
        <w:rPr>
          <w:rFonts w:ascii="Times New Roman" w:eastAsia="Batang" w:hAnsi="Times New Roman" w:cs="Times New Roman"/>
          <w:sz w:val="24"/>
          <w:szCs w:val="24"/>
          <w:lang w:eastAsia="pl-PL"/>
        </w:rPr>
      </w:pPr>
    </w:p>
    <w:p w:rsidR="00687891" w:rsidRPr="00687891" w:rsidRDefault="00687891" w:rsidP="00687891">
      <w:pPr>
        <w:spacing w:after="0" w:line="240" w:lineRule="auto"/>
        <w:ind w:hanging="1"/>
        <w:jc w:val="both"/>
        <w:rPr>
          <w:rFonts w:ascii="Times New Roman" w:eastAsia="Batang" w:hAnsi="Times New Roman" w:cs="Times New Roman"/>
          <w:sz w:val="24"/>
          <w:szCs w:val="24"/>
          <w:lang w:eastAsia="pl-PL"/>
        </w:rPr>
      </w:pPr>
    </w:p>
    <w:p w:rsidR="00687891" w:rsidRPr="00687891" w:rsidRDefault="00687891" w:rsidP="00687891">
      <w:pPr>
        <w:spacing w:after="0" w:line="360" w:lineRule="auto"/>
        <w:ind w:hanging="1"/>
        <w:jc w:val="both"/>
        <w:rPr>
          <w:rFonts w:ascii="Times New Roman" w:eastAsia="Batang" w:hAnsi="Times New Roman" w:cs="Times New Roman"/>
          <w:sz w:val="24"/>
          <w:szCs w:val="24"/>
          <w:lang w:eastAsia="pl-PL"/>
        </w:rPr>
      </w:pPr>
      <w:r w:rsidRPr="00687891">
        <w:rPr>
          <w:rFonts w:ascii="Times New Roman" w:eastAsia="Batang" w:hAnsi="Times New Roman" w:cs="Times New Roman"/>
          <w:sz w:val="24"/>
          <w:szCs w:val="24"/>
          <w:lang w:eastAsia="pl-PL"/>
        </w:rPr>
        <w:tab/>
      </w:r>
      <w:r w:rsidRPr="00687891">
        <w:rPr>
          <w:rFonts w:ascii="Times New Roman" w:eastAsia="Batang" w:hAnsi="Times New Roman" w:cs="Times New Roman"/>
          <w:sz w:val="24"/>
          <w:szCs w:val="24"/>
          <w:lang w:eastAsia="pl-PL"/>
        </w:rPr>
        <w:tab/>
        <w:t>Przystępując do przetargu nieograniczonego na dostawę materiałów opatrunkowych oświadczamy, że posiadamy:</w:t>
      </w:r>
    </w:p>
    <w:p w:rsidR="00687891" w:rsidRPr="00687891" w:rsidRDefault="00687891" w:rsidP="006860E0">
      <w:pPr>
        <w:numPr>
          <w:ilvl w:val="0"/>
          <w:numId w:val="21"/>
        </w:numPr>
        <w:tabs>
          <w:tab w:val="left" w:pos="426"/>
        </w:tabs>
        <w:spacing w:after="0" w:line="36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wymagane przepisami dokumenty dla artykułów będących przedmiotem przetargu, których to posiadanie wynika z zakwalifikowania artykułów do odpowiedniej klasy wyrobu medycznego: </w:t>
      </w:r>
    </w:p>
    <w:p w:rsidR="00687891" w:rsidRPr="00687891" w:rsidRDefault="00687891" w:rsidP="006860E0">
      <w:pPr>
        <w:numPr>
          <w:ilvl w:val="0"/>
          <w:numId w:val="21"/>
        </w:numPr>
        <w:tabs>
          <w:tab w:val="num" w:pos="426"/>
        </w:tabs>
        <w:spacing w:after="0" w:line="36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dokumenty potwierdzające rejestrację produktów z gazy w klasie </w:t>
      </w:r>
      <w:proofErr w:type="spellStart"/>
      <w:r w:rsidRPr="00687891">
        <w:rPr>
          <w:rFonts w:ascii="Times New Roman" w:eastAsia="Times New Roman" w:hAnsi="Times New Roman" w:cs="Times New Roman"/>
          <w:sz w:val="24"/>
          <w:szCs w:val="24"/>
          <w:lang w:eastAsia="pl-PL"/>
        </w:rPr>
        <w:t>IIa</w:t>
      </w:r>
      <w:proofErr w:type="spellEnd"/>
      <w:r w:rsidRPr="00687891">
        <w:rPr>
          <w:rFonts w:ascii="Times New Roman" w:eastAsia="Times New Roman" w:hAnsi="Times New Roman" w:cs="Times New Roman"/>
          <w:sz w:val="24"/>
          <w:szCs w:val="24"/>
          <w:lang w:eastAsia="pl-PL"/>
        </w:rPr>
        <w:t xml:space="preserve"> reguła 7</w:t>
      </w:r>
    </w:p>
    <w:p w:rsidR="00687891" w:rsidRPr="00687891" w:rsidRDefault="00687891" w:rsidP="006860E0">
      <w:pPr>
        <w:numPr>
          <w:ilvl w:val="0"/>
          <w:numId w:val="21"/>
        </w:numPr>
        <w:tabs>
          <w:tab w:val="num" w:pos="426"/>
        </w:tabs>
        <w:spacing w:after="0" w:line="36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dokumenty potwierdzające sterylizację opatrunków parą wodną w nadciśnieniu do jałowych kompresów gazowych, włókninowych, </w:t>
      </w:r>
      <w:proofErr w:type="spellStart"/>
      <w:r w:rsidRPr="00687891">
        <w:rPr>
          <w:rFonts w:ascii="Times New Roman" w:eastAsia="Times New Roman" w:hAnsi="Times New Roman" w:cs="Times New Roman"/>
          <w:sz w:val="24"/>
          <w:szCs w:val="24"/>
          <w:lang w:eastAsia="pl-PL"/>
        </w:rPr>
        <w:t>tupferów</w:t>
      </w:r>
      <w:proofErr w:type="spellEnd"/>
      <w:r w:rsidRPr="00687891">
        <w:rPr>
          <w:rFonts w:ascii="Times New Roman" w:eastAsia="Times New Roman" w:hAnsi="Times New Roman" w:cs="Times New Roman"/>
          <w:sz w:val="24"/>
          <w:szCs w:val="24"/>
          <w:lang w:eastAsia="pl-PL"/>
        </w:rPr>
        <w:t xml:space="preserve"> i setonów, serwet i pakietów operacyjnych.</w:t>
      </w:r>
    </w:p>
    <w:p w:rsidR="00687891" w:rsidRPr="00687891" w:rsidRDefault="00687891" w:rsidP="006860E0">
      <w:pPr>
        <w:numPr>
          <w:ilvl w:val="0"/>
          <w:numId w:val="21"/>
        </w:numPr>
        <w:tabs>
          <w:tab w:val="left" w:pos="426"/>
        </w:tabs>
        <w:spacing w:after="0" w:line="36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dokumenty potwierdzające że opakowania medyczne opatrunków jałowych zgodne są z normą PN-EN 868-5, </w:t>
      </w:r>
    </w:p>
    <w:p w:rsidR="00687891" w:rsidRPr="00687891" w:rsidRDefault="00687891" w:rsidP="00687891">
      <w:pPr>
        <w:spacing w:after="0" w:line="240" w:lineRule="auto"/>
        <w:ind w:hanging="1"/>
        <w:jc w:val="both"/>
        <w:rPr>
          <w:rFonts w:ascii="Times New Roman" w:eastAsia="Batang" w:hAnsi="Times New Roman" w:cs="Times New Roman"/>
          <w:sz w:val="24"/>
          <w:szCs w:val="24"/>
          <w:lang w:eastAsia="pl-PL"/>
        </w:rPr>
      </w:pPr>
      <w:r w:rsidRPr="00687891">
        <w:rPr>
          <w:rFonts w:ascii="Times New Roman" w:eastAsia="Batang" w:hAnsi="Times New Roman" w:cs="Times New Roman"/>
          <w:sz w:val="24"/>
          <w:szCs w:val="24"/>
          <w:lang w:eastAsia="pl-PL"/>
        </w:rPr>
        <w:t>oraz zobowiązujemy się do przedstawienia powyższych na każde wezwanie Zamawiającego</w:t>
      </w:r>
    </w:p>
    <w:p w:rsidR="00687891" w:rsidRPr="00687891" w:rsidRDefault="00687891" w:rsidP="00687891">
      <w:pPr>
        <w:spacing w:after="0" w:line="240" w:lineRule="auto"/>
        <w:ind w:hanging="1"/>
        <w:jc w:val="both"/>
        <w:rPr>
          <w:rFonts w:ascii="Times New Roman" w:eastAsia="Batang" w:hAnsi="Times New Roman" w:cs="Times New Roman"/>
          <w:sz w:val="24"/>
          <w:szCs w:val="24"/>
          <w:lang w:eastAsia="pl-PL"/>
        </w:rPr>
      </w:pPr>
    </w:p>
    <w:p w:rsidR="00687891" w:rsidRPr="00687891" w:rsidRDefault="00687891" w:rsidP="006860E0">
      <w:pPr>
        <w:numPr>
          <w:ilvl w:val="0"/>
          <w:numId w:val="34"/>
        </w:numPr>
        <w:spacing w:after="0" w:line="240" w:lineRule="auto"/>
        <w:ind w:left="0" w:hanging="1"/>
        <w:jc w:val="both"/>
        <w:rPr>
          <w:rFonts w:ascii="Times New Roman" w:eastAsia="Batang" w:hAnsi="Times New Roman" w:cs="Times New Roman"/>
          <w:sz w:val="20"/>
          <w:szCs w:val="20"/>
          <w:lang w:eastAsia="pl-PL"/>
        </w:rPr>
      </w:pPr>
      <w:r w:rsidRPr="00687891">
        <w:rPr>
          <w:rFonts w:ascii="Times New Roman" w:eastAsia="Batang" w:hAnsi="Times New Roman" w:cs="Times New Roman"/>
          <w:i/>
          <w:sz w:val="20"/>
          <w:szCs w:val="20"/>
          <w:lang w:eastAsia="pl-PL"/>
        </w:rPr>
        <w:t>niepotrzebne skreślić</w:t>
      </w:r>
    </w:p>
    <w:p w:rsidR="00687891" w:rsidRPr="00687891" w:rsidRDefault="00687891" w:rsidP="00687891">
      <w:pPr>
        <w:spacing w:after="0" w:line="240" w:lineRule="auto"/>
        <w:ind w:hanging="1"/>
        <w:jc w:val="both"/>
        <w:rPr>
          <w:rFonts w:ascii="Times New Roman" w:eastAsia="Times New Roman" w:hAnsi="Times New Roman" w:cs="Times New Roman"/>
          <w:i/>
          <w:szCs w:val="20"/>
          <w:lang w:eastAsia="pl-PL"/>
        </w:rPr>
      </w:pPr>
    </w:p>
    <w:p w:rsidR="00687891" w:rsidRPr="00687891" w:rsidRDefault="00687891" w:rsidP="00687891">
      <w:pPr>
        <w:spacing w:after="0" w:line="240" w:lineRule="auto"/>
        <w:ind w:hanging="1"/>
        <w:jc w:val="both"/>
        <w:rPr>
          <w:rFonts w:ascii="Times New Roman" w:eastAsia="Times New Roman" w:hAnsi="Times New Roman" w:cs="Times New Roman"/>
          <w:i/>
          <w:szCs w:val="20"/>
          <w:lang w:eastAsia="pl-PL"/>
        </w:rPr>
      </w:pPr>
    </w:p>
    <w:p w:rsidR="00687891" w:rsidRPr="00687891" w:rsidRDefault="00687891" w:rsidP="00687891">
      <w:pPr>
        <w:spacing w:after="0" w:line="240" w:lineRule="auto"/>
        <w:ind w:hanging="1"/>
        <w:rPr>
          <w:rFonts w:ascii="Times New Roman" w:eastAsia="Times New Roman" w:hAnsi="Times New Roman" w:cs="Times New Roman"/>
          <w:i/>
          <w:szCs w:val="20"/>
          <w:lang w:eastAsia="pl-PL"/>
        </w:rPr>
      </w:pPr>
    </w:p>
    <w:p w:rsidR="00687891" w:rsidRPr="00687891" w:rsidRDefault="00687891" w:rsidP="00687891">
      <w:pPr>
        <w:spacing w:after="0" w:line="240" w:lineRule="auto"/>
        <w:ind w:hanging="1"/>
        <w:rPr>
          <w:rFonts w:ascii="Times New Roman" w:eastAsia="Times New Roman" w:hAnsi="Times New Roman" w:cs="Times New Roman"/>
          <w:i/>
          <w:szCs w:val="20"/>
          <w:lang w:eastAsia="pl-PL"/>
        </w:rPr>
      </w:pPr>
    </w:p>
    <w:p w:rsidR="00687891" w:rsidRPr="00687891" w:rsidRDefault="00687891" w:rsidP="00687891">
      <w:pPr>
        <w:spacing w:after="0" w:line="240" w:lineRule="auto"/>
        <w:ind w:hanging="1"/>
        <w:rPr>
          <w:rFonts w:ascii="Times New Roman" w:eastAsia="Times New Roman" w:hAnsi="Times New Roman" w:cs="Times New Roman"/>
          <w:i/>
          <w:szCs w:val="20"/>
          <w:lang w:eastAsia="pl-PL"/>
        </w:rPr>
      </w:pPr>
      <w:r w:rsidRPr="00687891">
        <w:rPr>
          <w:rFonts w:ascii="Times New Roman" w:eastAsia="Times New Roman" w:hAnsi="Times New Roman" w:cs="Times New Roman"/>
          <w:i/>
          <w:szCs w:val="20"/>
          <w:lang w:eastAsia="pl-PL"/>
        </w:rPr>
        <w:t>............................................</w:t>
      </w:r>
      <w:r w:rsidR="00816A94">
        <w:rPr>
          <w:rFonts w:ascii="Times New Roman" w:eastAsia="Times New Roman" w:hAnsi="Times New Roman" w:cs="Times New Roman"/>
          <w:i/>
          <w:szCs w:val="20"/>
          <w:lang w:eastAsia="pl-PL"/>
        </w:rPr>
        <w:t>, ......................... 201</w:t>
      </w:r>
      <w:r w:rsidR="00423D25">
        <w:rPr>
          <w:rFonts w:ascii="Times New Roman" w:eastAsia="Times New Roman" w:hAnsi="Times New Roman" w:cs="Times New Roman"/>
          <w:i/>
          <w:szCs w:val="20"/>
          <w:lang w:eastAsia="pl-PL"/>
        </w:rPr>
        <w:t>7</w:t>
      </w:r>
      <w:r w:rsidRPr="00687891">
        <w:rPr>
          <w:rFonts w:ascii="Times New Roman" w:eastAsia="Times New Roman" w:hAnsi="Times New Roman" w:cs="Times New Roman"/>
          <w:i/>
          <w:szCs w:val="20"/>
          <w:lang w:eastAsia="pl-PL"/>
        </w:rPr>
        <w:t xml:space="preserve"> r.</w:t>
      </w:r>
    </w:p>
    <w:p w:rsidR="00687891" w:rsidRPr="00687891" w:rsidRDefault="00687891" w:rsidP="00687891">
      <w:pPr>
        <w:spacing w:after="0" w:line="240" w:lineRule="auto"/>
        <w:ind w:hanging="1"/>
        <w:rPr>
          <w:rFonts w:ascii="Times New Roman" w:eastAsia="Times New Roman" w:hAnsi="Times New Roman" w:cs="Times New Roman"/>
          <w:i/>
          <w:szCs w:val="20"/>
          <w:lang w:eastAsia="pl-PL"/>
        </w:rPr>
      </w:pPr>
      <w:r w:rsidRPr="00687891">
        <w:rPr>
          <w:rFonts w:ascii="Times New Roman" w:eastAsia="Times New Roman" w:hAnsi="Times New Roman" w:cs="Times New Roman"/>
          <w:i/>
          <w:szCs w:val="20"/>
          <w:lang w:eastAsia="pl-PL"/>
        </w:rPr>
        <w:t xml:space="preserve">                (miejscowość)                                   (data) </w:t>
      </w:r>
    </w:p>
    <w:p w:rsidR="00687891" w:rsidRPr="00687891" w:rsidRDefault="00687891" w:rsidP="00687891">
      <w:pPr>
        <w:spacing w:after="0" w:line="240" w:lineRule="auto"/>
        <w:ind w:hanging="1"/>
        <w:rPr>
          <w:rFonts w:ascii="Times New Roman" w:eastAsia="Times New Roman" w:hAnsi="Times New Roman" w:cs="Times New Roman"/>
          <w:i/>
          <w:szCs w:val="20"/>
          <w:lang w:eastAsia="pl-PL"/>
        </w:rPr>
      </w:pPr>
    </w:p>
    <w:p w:rsidR="00687891" w:rsidRPr="00687891" w:rsidRDefault="00687891" w:rsidP="00687891">
      <w:pPr>
        <w:spacing w:after="0" w:line="240" w:lineRule="auto"/>
        <w:ind w:hanging="1"/>
        <w:rPr>
          <w:rFonts w:ascii="Times New Roman" w:eastAsia="Times New Roman" w:hAnsi="Times New Roman" w:cs="Times New Roman"/>
          <w:i/>
          <w:szCs w:val="20"/>
          <w:lang w:eastAsia="pl-PL"/>
        </w:rPr>
      </w:pPr>
    </w:p>
    <w:p w:rsidR="00687891" w:rsidRPr="00687891" w:rsidRDefault="00687891" w:rsidP="00687891">
      <w:pPr>
        <w:spacing w:after="0" w:line="240" w:lineRule="auto"/>
        <w:ind w:hanging="1"/>
        <w:rPr>
          <w:rFonts w:ascii="Times New Roman" w:eastAsia="Times New Roman" w:hAnsi="Times New Roman" w:cs="Times New Roman"/>
          <w:i/>
          <w:szCs w:val="20"/>
          <w:lang w:eastAsia="pl-PL"/>
        </w:rPr>
      </w:pPr>
    </w:p>
    <w:p w:rsidR="00687891" w:rsidRPr="00687891" w:rsidRDefault="00687891" w:rsidP="00687891">
      <w:pPr>
        <w:spacing w:after="0" w:line="240" w:lineRule="auto"/>
        <w:ind w:hanging="1"/>
        <w:jc w:val="right"/>
        <w:rPr>
          <w:rFonts w:ascii="Times New Roman" w:eastAsia="Times New Roman" w:hAnsi="Times New Roman" w:cs="Times New Roman"/>
          <w:i/>
          <w:szCs w:val="20"/>
          <w:lang w:eastAsia="pl-PL"/>
        </w:rPr>
      </w:pPr>
      <w:r w:rsidRPr="00687891">
        <w:rPr>
          <w:rFonts w:ascii="Times New Roman" w:eastAsia="Times New Roman" w:hAnsi="Times New Roman" w:cs="Times New Roman"/>
          <w:i/>
          <w:szCs w:val="20"/>
          <w:lang w:eastAsia="pl-PL"/>
        </w:rPr>
        <w:t>.............................................................................................</w:t>
      </w:r>
    </w:p>
    <w:p w:rsidR="00687891" w:rsidRPr="00687891" w:rsidRDefault="00687891" w:rsidP="00687891">
      <w:pPr>
        <w:spacing w:after="0" w:line="240" w:lineRule="auto"/>
        <w:ind w:hanging="1"/>
        <w:jc w:val="right"/>
        <w:rPr>
          <w:rFonts w:ascii="Times New Roman" w:eastAsia="Times New Roman" w:hAnsi="Times New Roman" w:cs="Times New Roman"/>
          <w:i/>
          <w:sz w:val="24"/>
          <w:szCs w:val="20"/>
          <w:lang w:eastAsia="pl-PL"/>
        </w:rPr>
      </w:pPr>
      <w:r w:rsidRPr="00687891">
        <w:rPr>
          <w:rFonts w:ascii="Times New Roman" w:eastAsia="Times New Roman" w:hAnsi="Times New Roman" w:cs="Times New Roman"/>
          <w:i/>
          <w:szCs w:val="20"/>
          <w:lang w:eastAsia="pl-PL"/>
        </w:rPr>
        <w:t xml:space="preserve">                                               (podpis i pieczątka  uprawnionego przedstawiciela firmy)  </w:t>
      </w:r>
    </w:p>
    <w:p w:rsidR="00687891" w:rsidRPr="00687891" w:rsidRDefault="00687891" w:rsidP="00687891">
      <w:pPr>
        <w:spacing w:after="0" w:line="240" w:lineRule="auto"/>
        <w:ind w:hanging="1"/>
        <w:jc w:val="right"/>
        <w:rPr>
          <w:rFonts w:ascii="Times New Roman" w:eastAsia="Times New Roman" w:hAnsi="Times New Roman" w:cs="Times New Roman"/>
          <w:i/>
          <w:sz w:val="24"/>
          <w:szCs w:val="20"/>
          <w:lang w:eastAsia="pl-PL"/>
        </w:rPr>
      </w:pPr>
    </w:p>
    <w:p w:rsidR="00687891" w:rsidRPr="00687891" w:rsidRDefault="00687891" w:rsidP="00687891">
      <w:pPr>
        <w:spacing w:after="0" w:line="240" w:lineRule="auto"/>
        <w:ind w:hanging="1"/>
        <w:jc w:val="right"/>
        <w:rPr>
          <w:rFonts w:ascii="Times New Roman" w:eastAsia="Times New Roman" w:hAnsi="Times New Roman" w:cs="Times New Roman"/>
          <w:i/>
          <w:sz w:val="24"/>
          <w:szCs w:val="20"/>
          <w:lang w:eastAsia="pl-PL"/>
        </w:rPr>
      </w:pPr>
    </w:p>
    <w:p w:rsidR="00687891" w:rsidRPr="00687891" w:rsidRDefault="00687891" w:rsidP="00687891">
      <w:pPr>
        <w:spacing w:after="0" w:line="240" w:lineRule="auto"/>
        <w:ind w:hanging="1"/>
        <w:rPr>
          <w:rFonts w:ascii="Times New Roman" w:eastAsia="Times New Roman" w:hAnsi="Times New Roman" w:cs="Times New Roman"/>
          <w:sz w:val="20"/>
          <w:szCs w:val="20"/>
          <w:lang w:eastAsia="pl-PL"/>
        </w:rPr>
      </w:pPr>
    </w:p>
    <w:p w:rsidR="00687891" w:rsidRPr="00687891" w:rsidRDefault="00816A94" w:rsidP="00687891">
      <w:pPr>
        <w:keepNext/>
        <w:spacing w:after="0" w:line="240" w:lineRule="auto"/>
        <w:ind w:hanging="1"/>
        <w:jc w:val="right"/>
        <w:outlineLvl w:val="2"/>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lastRenderedPageBreak/>
        <w:t>Załącznik nr 7</w:t>
      </w:r>
    </w:p>
    <w:p w:rsidR="00687891" w:rsidRPr="00687891" w:rsidRDefault="00687891" w:rsidP="00687891">
      <w:pPr>
        <w:keepNext/>
        <w:spacing w:after="0" w:line="240" w:lineRule="auto"/>
        <w:ind w:hanging="1"/>
        <w:jc w:val="center"/>
        <w:outlineLvl w:val="2"/>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UMOWA   NR .........</w:t>
      </w:r>
    </w:p>
    <w:p w:rsidR="00687891" w:rsidRPr="00687891" w:rsidRDefault="00687891" w:rsidP="00687891">
      <w:pPr>
        <w:spacing w:after="0" w:line="240" w:lineRule="auto"/>
        <w:rPr>
          <w:rFonts w:ascii="Times New Roman" w:eastAsia="Times New Roman" w:hAnsi="Times New Roman" w:cs="Times New Roman"/>
          <w:b/>
          <w:sz w:val="24"/>
          <w:szCs w:val="24"/>
          <w:lang w:eastAsia="pl-PL"/>
        </w:rPr>
      </w:pPr>
    </w:p>
    <w:p w:rsidR="00687891" w:rsidRPr="00687891" w:rsidRDefault="00687891" w:rsidP="00687891">
      <w:pPr>
        <w:spacing w:after="0" w:line="480" w:lineRule="auto"/>
        <w:ind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Zawarta w Przasnyszu </w:t>
      </w:r>
      <w:r w:rsidR="00816A94">
        <w:rPr>
          <w:rFonts w:ascii="Times New Roman" w:eastAsia="Times New Roman" w:hAnsi="Times New Roman" w:cs="Times New Roman"/>
          <w:sz w:val="24"/>
          <w:szCs w:val="24"/>
          <w:lang w:eastAsia="pl-PL"/>
        </w:rPr>
        <w:t>w dniu .................... 201</w:t>
      </w:r>
      <w:r w:rsidR="00423D25">
        <w:rPr>
          <w:rFonts w:ascii="Times New Roman" w:eastAsia="Times New Roman" w:hAnsi="Times New Roman" w:cs="Times New Roman"/>
          <w:sz w:val="24"/>
          <w:szCs w:val="24"/>
          <w:lang w:eastAsia="pl-PL"/>
        </w:rPr>
        <w:t>7</w:t>
      </w:r>
      <w:r w:rsidRPr="00687891">
        <w:rPr>
          <w:rFonts w:ascii="Times New Roman" w:eastAsia="Times New Roman" w:hAnsi="Times New Roman" w:cs="Times New Roman"/>
          <w:sz w:val="24"/>
          <w:szCs w:val="24"/>
          <w:lang w:eastAsia="pl-PL"/>
        </w:rPr>
        <w:t xml:space="preserve"> r. pomiędzy:</w:t>
      </w:r>
    </w:p>
    <w:p w:rsidR="00687891" w:rsidRPr="00687891" w:rsidRDefault="00687891" w:rsidP="00687891">
      <w:pPr>
        <w:spacing w:after="0" w:line="360" w:lineRule="auto"/>
        <w:ind w:hanging="1"/>
        <w:jc w:val="center"/>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Samodzielny Publiczny Zespół Zakładów Opieki Zdrowotnej</w:t>
      </w:r>
    </w:p>
    <w:p w:rsidR="00687891" w:rsidRPr="00687891" w:rsidRDefault="00687891" w:rsidP="00687891">
      <w:pPr>
        <w:spacing w:after="0" w:line="360" w:lineRule="auto"/>
        <w:ind w:hanging="1"/>
        <w:jc w:val="center"/>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06-300 Przasnysz ul. Sadowa 9</w:t>
      </w:r>
    </w:p>
    <w:p w:rsidR="00687891" w:rsidRPr="00687891" w:rsidRDefault="00687891" w:rsidP="00687891">
      <w:pPr>
        <w:spacing w:after="0" w:line="360" w:lineRule="auto"/>
        <w:ind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reprezentowanym przez:</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keepNext/>
        <w:spacing w:after="0" w:line="360" w:lineRule="auto"/>
        <w:ind w:hanging="1"/>
        <w:jc w:val="center"/>
        <w:outlineLvl w:val="4"/>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Dyrektora SP ZZOZ – lek. med. Jerzy Sadowski</w:t>
      </w:r>
    </w:p>
    <w:p w:rsidR="00687891" w:rsidRPr="00687891" w:rsidRDefault="00687891" w:rsidP="00687891">
      <w:pPr>
        <w:spacing w:after="0" w:line="240" w:lineRule="auto"/>
        <w:ind w:hanging="1"/>
        <w:rPr>
          <w:rFonts w:ascii="Times New Roman" w:eastAsia="Times New Roman" w:hAnsi="Times New Roman" w:cs="Times New Roman"/>
          <w:sz w:val="24"/>
          <w:szCs w:val="24"/>
          <w:lang w:eastAsia="pl-PL"/>
        </w:rPr>
      </w:pPr>
    </w:p>
    <w:p w:rsidR="00687891" w:rsidRPr="00687891" w:rsidRDefault="00687891" w:rsidP="00687891">
      <w:pPr>
        <w:spacing w:after="0" w:line="360" w:lineRule="auto"/>
        <w:ind w:hanging="1"/>
        <w:jc w:val="both"/>
        <w:rPr>
          <w:rFonts w:ascii="Times New Roman" w:eastAsia="Times New Roman" w:hAnsi="Times New Roman" w:cs="Times New Roman"/>
          <w:i/>
          <w:sz w:val="24"/>
          <w:szCs w:val="24"/>
          <w:lang w:eastAsia="pl-PL"/>
        </w:rPr>
      </w:pPr>
      <w:r w:rsidRPr="00687891">
        <w:rPr>
          <w:rFonts w:ascii="Times New Roman" w:eastAsia="Times New Roman" w:hAnsi="Times New Roman" w:cs="Times New Roman"/>
          <w:sz w:val="24"/>
          <w:szCs w:val="24"/>
          <w:lang w:eastAsia="pl-PL"/>
        </w:rPr>
        <w:t>Zwanym w dalszej treści umowy „</w:t>
      </w:r>
      <w:r w:rsidRPr="00687891">
        <w:rPr>
          <w:rFonts w:ascii="Times New Roman" w:eastAsia="Times New Roman" w:hAnsi="Times New Roman" w:cs="Times New Roman"/>
          <w:i/>
          <w:sz w:val="24"/>
          <w:szCs w:val="24"/>
          <w:lang w:eastAsia="pl-PL"/>
        </w:rPr>
        <w:t>Zamawiającym”</w:t>
      </w:r>
    </w:p>
    <w:p w:rsidR="00687891" w:rsidRPr="00687891" w:rsidRDefault="00687891" w:rsidP="00687891">
      <w:pPr>
        <w:spacing w:after="0" w:line="36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480" w:lineRule="auto"/>
        <w:ind w:hanging="1"/>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a                               ...............................................................................</w:t>
      </w:r>
    </w:p>
    <w:p w:rsidR="00687891" w:rsidRPr="00687891" w:rsidRDefault="00687891" w:rsidP="00687891">
      <w:pPr>
        <w:spacing w:after="0" w:line="480" w:lineRule="auto"/>
        <w:ind w:hanging="1"/>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reprezentowanym przez:</w:t>
      </w:r>
    </w:p>
    <w:p w:rsidR="00687891" w:rsidRPr="00687891" w:rsidRDefault="00687891" w:rsidP="00687891">
      <w:pPr>
        <w:spacing w:after="0" w:line="360" w:lineRule="auto"/>
        <w:ind w:hanging="1"/>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ab/>
      </w:r>
      <w:r w:rsidRPr="00687891">
        <w:rPr>
          <w:rFonts w:ascii="Times New Roman" w:eastAsia="Times New Roman" w:hAnsi="Times New Roman" w:cs="Times New Roman"/>
          <w:sz w:val="24"/>
          <w:szCs w:val="24"/>
          <w:lang w:eastAsia="pl-PL"/>
        </w:rPr>
        <w:tab/>
      </w:r>
      <w:r w:rsidRPr="00687891">
        <w:rPr>
          <w:rFonts w:ascii="Times New Roman" w:eastAsia="Times New Roman" w:hAnsi="Times New Roman" w:cs="Times New Roman"/>
          <w:sz w:val="24"/>
          <w:szCs w:val="24"/>
          <w:lang w:eastAsia="pl-PL"/>
        </w:rPr>
        <w:tab/>
      </w:r>
      <w:r w:rsidRPr="00687891">
        <w:rPr>
          <w:rFonts w:ascii="Times New Roman" w:eastAsia="Times New Roman" w:hAnsi="Times New Roman" w:cs="Times New Roman"/>
          <w:sz w:val="24"/>
          <w:szCs w:val="24"/>
          <w:lang w:eastAsia="pl-PL"/>
        </w:rPr>
        <w:tab/>
        <w:t>.............................................................................</w:t>
      </w:r>
    </w:p>
    <w:p w:rsidR="00687891" w:rsidRPr="00687891" w:rsidRDefault="00687891" w:rsidP="00687891">
      <w:pPr>
        <w:spacing w:after="0" w:line="360" w:lineRule="auto"/>
        <w:ind w:hanging="1"/>
        <w:rPr>
          <w:rFonts w:ascii="Times New Roman" w:eastAsia="Times New Roman" w:hAnsi="Times New Roman" w:cs="Times New Roman"/>
          <w:i/>
          <w:sz w:val="24"/>
          <w:szCs w:val="24"/>
          <w:lang w:eastAsia="pl-PL"/>
        </w:rPr>
      </w:pPr>
      <w:r w:rsidRPr="00687891">
        <w:rPr>
          <w:rFonts w:ascii="Times New Roman" w:eastAsia="Times New Roman" w:hAnsi="Times New Roman" w:cs="Times New Roman"/>
          <w:sz w:val="24"/>
          <w:szCs w:val="24"/>
          <w:lang w:eastAsia="pl-PL"/>
        </w:rPr>
        <w:t>zwanym w dalszej treści umowy „</w:t>
      </w:r>
      <w:r w:rsidRPr="00687891">
        <w:rPr>
          <w:rFonts w:ascii="Times New Roman" w:eastAsia="Times New Roman" w:hAnsi="Times New Roman" w:cs="Times New Roman"/>
          <w:i/>
          <w:sz w:val="24"/>
          <w:szCs w:val="24"/>
          <w:lang w:eastAsia="pl-PL"/>
        </w:rPr>
        <w:t>Wykonawcą”</w:t>
      </w:r>
    </w:p>
    <w:p w:rsidR="00687891" w:rsidRPr="00687891" w:rsidRDefault="00687891" w:rsidP="00687891">
      <w:pPr>
        <w:spacing w:after="0" w:line="240" w:lineRule="auto"/>
        <w:ind w:hanging="1"/>
        <w:rPr>
          <w:rFonts w:ascii="Times New Roman" w:eastAsia="Times New Roman" w:hAnsi="Times New Roman" w:cs="Times New Roman"/>
          <w:i/>
          <w:sz w:val="24"/>
          <w:szCs w:val="24"/>
          <w:lang w:eastAsia="pl-PL"/>
        </w:rPr>
      </w:pPr>
    </w:p>
    <w:p w:rsidR="00687891" w:rsidRPr="00687891" w:rsidRDefault="00687891" w:rsidP="00687891">
      <w:pPr>
        <w:spacing w:after="0" w:line="360" w:lineRule="auto"/>
        <w:ind w:hanging="1"/>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o treści następującej:</w:t>
      </w: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1</w:t>
      </w:r>
    </w:p>
    <w:p w:rsidR="00687891" w:rsidRPr="00687891" w:rsidRDefault="00687891" w:rsidP="00687891">
      <w:pPr>
        <w:keepNext/>
        <w:spacing w:after="0" w:line="240" w:lineRule="auto"/>
        <w:ind w:hanging="1"/>
        <w:jc w:val="center"/>
        <w:outlineLvl w:val="4"/>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PRZEDMIOT UMOWY</w:t>
      </w:r>
    </w:p>
    <w:p w:rsidR="00687891" w:rsidRPr="00687891" w:rsidRDefault="00687891" w:rsidP="006860E0">
      <w:pPr>
        <w:numPr>
          <w:ilvl w:val="0"/>
          <w:numId w:val="25"/>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Na podstawie przeprowadzonego postępowania w trybie </w:t>
      </w:r>
      <w:r w:rsidRPr="00687891">
        <w:rPr>
          <w:rFonts w:ascii="Times New Roman" w:eastAsia="Times New Roman" w:hAnsi="Times New Roman" w:cs="Times New Roman"/>
          <w:b/>
          <w:sz w:val="24"/>
          <w:szCs w:val="24"/>
          <w:lang w:eastAsia="pl-PL"/>
        </w:rPr>
        <w:t xml:space="preserve">przetargu nieograniczonego </w:t>
      </w:r>
      <w:r w:rsidR="000D7429">
        <w:rPr>
          <w:rFonts w:ascii="Times New Roman" w:eastAsia="Times New Roman" w:hAnsi="Times New Roman" w:cs="Times New Roman"/>
          <w:sz w:val="24"/>
          <w:szCs w:val="24"/>
          <w:lang w:eastAsia="pl-PL"/>
        </w:rPr>
        <w:t>z dnia  ................. 201</w:t>
      </w:r>
      <w:r w:rsidR="006A203D">
        <w:rPr>
          <w:rFonts w:ascii="Times New Roman" w:eastAsia="Times New Roman" w:hAnsi="Times New Roman" w:cs="Times New Roman"/>
          <w:sz w:val="24"/>
          <w:szCs w:val="24"/>
          <w:lang w:eastAsia="pl-PL"/>
        </w:rPr>
        <w:t>7</w:t>
      </w:r>
      <w:r w:rsidRPr="00687891">
        <w:rPr>
          <w:rFonts w:ascii="Times New Roman" w:eastAsia="Times New Roman" w:hAnsi="Times New Roman" w:cs="Times New Roman"/>
          <w:sz w:val="24"/>
          <w:szCs w:val="24"/>
          <w:lang w:eastAsia="pl-PL"/>
        </w:rPr>
        <w:t xml:space="preserve"> r. Wykonawca zobowiązuje się do sprzedaży materiałów opatrunkowych zgodnie ze złożoną ofertą.</w:t>
      </w:r>
    </w:p>
    <w:p w:rsidR="00687891" w:rsidRPr="00687891" w:rsidRDefault="00687891" w:rsidP="006860E0">
      <w:pPr>
        <w:numPr>
          <w:ilvl w:val="0"/>
          <w:numId w:val="25"/>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Szczegółowy rodzaj oraz jego asortyment i cenę brutto określa załącznik Nr 1, dla zadania – pakiety Nr ............,  stanowiące integralną część niniejszej umowy.</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2</w:t>
      </w:r>
    </w:p>
    <w:p w:rsidR="00687891" w:rsidRPr="00687891" w:rsidRDefault="00687891" w:rsidP="00687891">
      <w:pPr>
        <w:keepNext/>
        <w:spacing w:after="0" w:line="240" w:lineRule="auto"/>
        <w:ind w:hanging="1"/>
        <w:jc w:val="center"/>
        <w:outlineLvl w:val="4"/>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CENA UMOWY</w:t>
      </w:r>
    </w:p>
    <w:p w:rsidR="00687891" w:rsidRPr="00687891" w:rsidRDefault="00687891" w:rsidP="006860E0">
      <w:pPr>
        <w:numPr>
          <w:ilvl w:val="0"/>
          <w:numId w:val="26"/>
        </w:numPr>
        <w:tabs>
          <w:tab w:val="left" w:pos="426"/>
          <w:tab w:val="num" w:pos="720"/>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Strony uzgadniają wartość umowy ......................................................................PLN netto</w:t>
      </w:r>
    </w:p>
    <w:p w:rsidR="00687891" w:rsidRPr="00687891" w:rsidRDefault="00687891" w:rsidP="00687891">
      <w:pPr>
        <w:tabs>
          <w:tab w:val="left"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ab/>
        <w:t xml:space="preserve">(słownie : ..............................................................................................................................)                + obowiązujący podatek VAT w kwocie ............................ PLN, </w:t>
      </w:r>
    </w:p>
    <w:p w:rsidR="00687891" w:rsidRPr="00687891" w:rsidRDefault="00687891" w:rsidP="00687891">
      <w:pPr>
        <w:tabs>
          <w:tab w:val="left"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ab/>
        <w:t>Wartość umowy brutto............... (słownie: ..........................................................................)</w:t>
      </w:r>
    </w:p>
    <w:p w:rsidR="00687891" w:rsidRPr="00687891" w:rsidRDefault="00687891" w:rsidP="00687891">
      <w:pPr>
        <w:tabs>
          <w:tab w:val="left" w:pos="426"/>
        </w:tabs>
        <w:spacing w:after="0" w:line="240" w:lineRule="auto"/>
        <w:ind w:left="426"/>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Na powyższe składa się: </w:t>
      </w:r>
    </w:p>
    <w:p w:rsidR="00687891" w:rsidRPr="00687891" w:rsidRDefault="00687891" w:rsidP="00687891">
      <w:pPr>
        <w:tabs>
          <w:tab w:val="left" w:pos="426"/>
        </w:tabs>
        <w:spacing w:after="0" w:line="240" w:lineRule="auto"/>
        <w:ind w:left="426"/>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Pakiet 1 </w:t>
      </w:r>
    </w:p>
    <w:p w:rsidR="00687891" w:rsidRPr="00687891" w:rsidRDefault="00687891" w:rsidP="00687891">
      <w:pPr>
        <w:tabs>
          <w:tab w:val="left" w:pos="426"/>
        </w:tabs>
        <w:spacing w:after="0" w:line="240" w:lineRule="auto"/>
        <w:ind w:left="426"/>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t>
      </w:r>
    </w:p>
    <w:p w:rsidR="00687891" w:rsidRPr="00687891" w:rsidRDefault="00687891" w:rsidP="00687891">
      <w:pPr>
        <w:tabs>
          <w:tab w:val="left" w:pos="426"/>
        </w:tabs>
        <w:spacing w:after="0" w:line="240" w:lineRule="auto"/>
        <w:ind w:left="426"/>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Pakiet 2</w:t>
      </w:r>
    </w:p>
    <w:p w:rsidR="00687891" w:rsidRPr="00687891" w:rsidRDefault="00687891" w:rsidP="00687891">
      <w:pPr>
        <w:tabs>
          <w:tab w:val="left" w:pos="426"/>
        </w:tabs>
        <w:spacing w:after="0" w:line="240" w:lineRule="auto"/>
        <w:ind w:left="426"/>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t>
      </w:r>
    </w:p>
    <w:p w:rsidR="00687891" w:rsidRPr="00687891" w:rsidRDefault="00687891" w:rsidP="006860E0">
      <w:pPr>
        <w:numPr>
          <w:ilvl w:val="0"/>
          <w:numId w:val="26"/>
        </w:numPr>
        <w:tabs>
          <w:tab w:val="left" w:pos="426"/>
          <w:tab w:val="num" w:pos="720"/>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 cenach jednostkowych zawierają się wszystkie koszty związane z dostawą  materiałów opatrunkowych do magazynu Zamawiającego (transport, opakowanie, czynności związane z przygotowaniem dostawy, ubezpieczenie, przesyłka itp.)</w:t>
      </w:r>
    </w:p>
    <w:p w:rsidR="00687891" w:rsidRPr="00687891" w:rsidRDefault="00687891" w:rsidP="006860E0">
      <w:pPr>
        <w:numPr>
          <w:ilvl w:val="0"/>
          <w:numId w:val="26"/>
        </w:numPr>
        <w:tabs>
          <w:tab w:val="left" w:pos="426"/>
          <w:tab w:val="center" w:pos="851"/>
          <w:tab w:val="right" w:pos="9072"/>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 W trakcie obowiązywania umowy Strony dopuszczają zmiany cen w przypadku:</w:t>
      </w:r>
    </w:p>
    <w:p w:rsidR="00687891" w:rsidRPr="00687891" w:rsidRDefault="00687891" w:rsidP="00687891">
      <w:pPr>
        <w:tabs>
          <w:tab w:val="center" w:pos="709"/>
          <w:tab w:val="right" w:pos="9072"/>
        </w:tabs>
        <w:spacing w:after="0" w:line="240" w:lineRule="auto"/>
        <w:ind w:left="709" w:hanging="283"/>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lastRenderedPageBreak/>
        <w:tab/>
        <w:t>a) Zmian przepisów dotyczących stawki pod. VAT, przy czym zmianie ulegnie wyłącznie cena brutto, a cena netto pozostanie bez zmian, a także zmian stawek opłat celnych wprowadzonych decyzjami odpowiednich władz. Zmiana cen nastąpi od dnia obowiązywania odpowiednich przepisów prawa.</w:t>
      </w:r>
    </w:p>
    <w:p w:rsidR="00687891" w:rsidRPr="00687891" w:rsidRDefault="00687891" w:rsidP="00687891">
      <w:pPr>
        <w:tabs>
          <w:tab w:val="left" w:pos="709"/>
          <w:tab w:val="center" w:pos="4536"/>
          <w:tab w:val="right" w:pos="9072"/>
        </w:tabs>
        <w:spacing w:after="0" w:line="240" w:lineRule="auto"/>
        <w:ind w:left="709" w:hanging="283"/>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b) Zmiany wielkości opakowania wprowadzonej przez producenta z zachowaniem zasady proporcjonalności w stosunku do ceny objętej umową. Zmiana cen może nastąpić w musi być poprzedzona zawiadomieniem Wykonawcy (wraz z uzasadnieniem i dowodami) </w:t>
      </w:r>
    </w:p>
    <w:p w:rsidR="00687891" w:rsidRPr="00687891" w:rsidRDefault="00687891" w:rsidP="00687891">
      <w:pPr>
        <w:tabs>
          <w:tab w:val="left" w:pos="709"/>
          <w:tab w:val="center" w:pos="4536"/>
          <w:tab w:val="right" w:pos="9072"/>
        </w:tabs>
        <w:spacing w:after="0" w:line="240" w:lineRule="auto"/>
        <w:ind w:left="709" w:hanging="283"/>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c) W przypadku szczególnych okoliczności, tj. wycofania z obrotu lub zaprzestania produkcji czy też wstrzymania lub braku produkcji asortymentu będącego przedmiotem niniejszej Umowy lub zaistnienia incydentu medycznego - Zamawiający dopuszcza możliwość zaoferowania odpowiednika asortymentu będącego przedmiotem Umowy o tej samej lub niższej cenie jak określono w ZAŁ. Nr 1 do Umowy.</w:t>
      </w:r>
    </w:p>
    <w:p w:rsidR="00687891" w:rsidRPr="00687891" w:rsidRDefault="00687891" w:rsidP="00687891">
      <w:pPr>
        <w:tabs>
          <w:tab w:val="left" w:pos="709"/>
          <w:tab w:val="center" w:pos="4536"/>
          <w:tab w:val="right" w:pos="9072"/>
        </w:tabs>
        <w:spacing w:after="0" w:line="240" w:lineRule="auto"/>
        <w:ind w:left="709" w:hanging="283"/>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d) Wykonawca, w przypadku zaistnienia okoliczności wymienionych w pkt. c)  każdorazowo pisemnie informuje Zamawiającego, załączając odpowiednie dokumenty potwierdzające zaistnienie w/w faktów. Odpowiednia zmiana umowy w tym zakresie jest dopuszczalna jedynie po pisemnej akceptacji Zamawiającego.</w:t>
      </w:r>
    </w:p>
    <w:p w:rsidR="00687891" w:rsidRPr="00687891" w:rsidRDefault="00687891" w:rsidP="006860E0">
      <w:pPr>
        <w:numPr>
          <w:ilvl w:val="0"/>
          <w:numId w:val="33"/>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 przypadku zmiany cen na niższe (promocje, kampanie reklamowe, obniżki cen, wyprzedaże, itp.) - ceny ulegają obniżeniu z dniem pisemnego powiadomienia Zamawiającego (data wpływu pisma do siedziby Zamawiającego)</w:t>
      </w:r>
    </w:p>
    <w:p w:rsidR="00687891" w:rsidRPr="00687891" w:rsidRDefault="00687891" w:rsidP="00687891">
      <w:pPr>
        <w:tabs>
          <w:tab w:val="left" w:pos="709"/>
        </w:tabs>
        <w:spacing w:after="0" w:line="240" w:lineRule="auto"/>
        <w:ind w:left="709"/>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Powyższe zmiany muszą być wprowadzone Aneksem do umowy.</w:t>
      </w:r>
    </w:p>
    <w:p w:rsidR="00687891" w:rsidRPr="00687891" w:rsidRDefault="00687891" w:rsidP="006860E0">
      <w:pPr>
        <w:numPr>
          <w:ilvl w:val="0"/>
          <w:numId w:val="33"/>
        </w:numPr>
        <w:spacing w:after="0" w:line="240" w:lineRule="auto"/>
        <w:ind w:right="289"/>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Uzasadnionych zmian wprowadzonych przez producentów sprzętu, na podstawie dokumentu wystawionego przez producenta (oświadczenie, cennik lub faktura);</w:t>
      </w:r>
    </w:p>
    <w:p w:rsidR="00687891" w:rsidRPr="00687891" w:rsidRDefault="00687891" w:rsidP="00687891">
      <w:pPr>
        <w:spacing w:after="0" w:line="240" w:lineRule="auto"/>
        <w:ind w:left="426" w:right="289" w:hanging="366"/>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bidi="hi-IN"/>
        </w:rPr>
        <w:t xml:space="preserve">4. Zamawiający przewiduje również możliwość dokonania zmian niniejszej umowy, </w:t>
      </w:r>
      <w:r w:rsidRPr="00687891">
        <w:rPr>
          <w:rFonts w:ascii="Times New Roman" w:eastAsia="Times New Roman" w:hAnsi="Times New Roman" w:cs="Times New Roman"/>
          <w:sz w:val="24"/>
          <w:szCs w:val="24"/>
          <w:lang w:eastAsia="pl-PL" w:bidi="hi-IN"/>
        </w:rPr>
        <w:br/>
        <w:t>w niżej wymienionych przypadkach:</w:t>
      </w:r>
    </w:p>
    <w:p w:rsidR="00687891" w:rsidRPr="00687891" w:rsidRDefault="00687891" w:rsidP="00687891">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pl-PL" w:bidi="hi-IN"/>
        </w:rPr>
      </w:pPr>
      <w:r w:rsidRPr="00687891">
        <w:rPr>
          <w:rFonts w:ascii="Times New Roman" w:eastAsia="Times New Roman" w:hAnsi="Times New Roman" w:cs="Times New Roman"/>
          <w:sz w:val="24"/>
          <w:szCs w:val="24"/>
          <w:lang w:eastAsia="pl-PL" w:bidi="hi-IN"/>
        </w:rPr>
        <w:t>a) zmiana adresu  / siedziby Zamawiającego / Wykonawcy,</w:t>
      </w:r>
    </w:p>
    <w:p w:rsidR="00687891" w:rsidRPr="00687891" w:rsidRDefault="00687891" w:rsidP="00687891">
      <w:pPr>
        <w:tabs>
          <w:tab w:val="left" w:pos="0"/>
          <w:tab w:val="left" w:pos="360"/>
        </w:tabs>
        <w:overflowPunct w:val="0"/>
        <w:autoSpaceDE w:val="0"/>
        <w:autoSpaceDN w:val="0"/>
        <w:adjustRightInd w:val="0"/>
        <w:spacing w:after="0" w:line="240" w:lineRule="auto"/>
        <w:ind w:left="357"/>
        <w:jc w:val="both"/>
        <w:textAlignment w:val="baseline"/>
        <w:rPr>
          <w:rFonts w:ascii="Times New Roman" w:eastAsia="Times New Roman" w:hAnsi="Times New Roman" w:cs="Times New Roman"/>
          <w:sz w:val="24"/>
          <w:szCs w:val="24"/>
          <w:lang w:eastAsia="pl-PL" w:bidi="hi-IN"/>
        </w:rPr>
      </w:pPr>
      <w:r w:rsidRPr="00687891">
        <w:rPr>
          <w:rFonts w:ascii="Times New Roman" w:eastAsia="Times New Roman" w:hAnsi="Times New Roman" w:cs="Times New Roman"/>
          <w:sz w:val="24"/>
          <w:szCs w:val="24"/>
          <w:lang w:eastAsia="pl-PL" w:bidi="hi-IN"/>
        </w:rPr>
        <w:t>b) zmiana osób występujących po stronie Zamawiającego / Wykonawcy,</w:t>
      </w:r>
    </w:p>
    <w:p w:rsidR="00687891" w:rsidRPr="00687891" w:rsidRDefault="00687891" w:rsidP="00687891">
      <w:pPr>
        <w:overflowPunct w:val="0"/>
        <w:autoSpaceDE w:val="0"/>
        <w:autoSpaceDN w:val="0"/>
        <w:adjustRightInd w:val="0"/>
        <w:spacing w:after="0" w:line="240" w:lineRule="auto"/>
        <w:ind w:left="357"/>
        <w:jc w:val="both"/>
        <w:textAlignment w:val="baseline"/>
        <w:rPr>
          <w:rFonts w:ascii="Times New Roman" w:eastAsia="Times New Roman" w:hAnsi="Times New Roman" w:cs="Times New Roman"/>
          <w:sz w:val="24"/>
          <w:szCs w:val="24"/>
          <w:lang w:eastAsia="pl-PL" w:bidi="hi-IN"/>
        </w:rPr>
      </w:pPr>
      <w:r w:rsidRPr="00687891">
        <w:rPr>
          <w:rFonts w:ascii="Times New Roman" w:eastAsia="Times New Roman" w:hAnsi="Times New Roman" w:cs="Times New Roman"/>
          <w:sz w:val="24"/>
          <w:szCs w:val="24"/>
          <w:lang w:eastAsia="pl-PL" w:bidi="hi-IN"/>
        </w:rPr>
        <w:t>c) zmiana będąca skutkiem poprawy omyłki oczywistej.</w:t>
      </w:r>
    </w:p>
    <w:p w:rsidR="00687891" w:rsidRPr="00687891" w:rsidRDefault="00687891" w:rsidP="00687891">
      <w:pPr>
        <w:tabs>
          <w:tab w:val="left"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ab/>
        <w:t>Powyższe zmiany muszą być wprowadzone Aneksem do umowy.</w:t>
      </w:r>
    </w:p>
    <w:p w:rsidR="00687891" w:rsidRPr="00687891" w:rsidRDefault="00687891" w:rsidP="00687891">
      <w:pPr>
        <w:tabs>
          <w:tab w:val="left"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5. Kiedy zaistnieją okoliczności  w których wprowadzenie zmian do umowy nie pogorszy warunków umowy lub będzie korzystne dla Zamawiającego, a których nie można było przewidzieć w momencie jej podpisania.</w:t>
      </w:r>
    </w:p>
    <w:p w:rsidR="00687891" w:rsidRPr="00687891" w:rsidRDefault="00687891" w:rsidP="00687891">
      <w:pPr>
        <w:tabs>
          <w:tab w:val="left" w:pos="426"/>
        </w:tabs>
        <w:spacing w:after="0" w:line="240" w:lineRule="auto"/>
        <w:ind w:left="426" w:hanging="427"/>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3</w:t>
      </w:r>
    </w:p>
    <w:p w:rsidR="00687891" w:rsidRPr="00687891" w:rsidRDefault="00687891" w:rsidP="00687891">
      <w:pPr>
        <w:keepNext/>
        <w:spacing w:after="0" w:line="240" w:lineRule="auto"/>
        <w:ind w:hanging="1"/>
        <w:jc w:val="center"/>
        <w:outlineLvl w:val="4"/>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WARUNKI PŁATNOŚCI</w:t>
      </w:r>
    </w:p>
    <w:p w:rsidR="00687891" w:rsidRPr="00687891" w:rsidRDefault="00687891" w:rsidP="006860E0">
      <w:pPr>
        <w:numPr>
          <w:ilvl w:val="0"/>
          <w:numId w:val="27"/>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Zamawiający przekaże należność przelewem na konto Wykonawcy po zrealizowaniu dostawy w termin</w:t>
      </w:r>
      <w:r w:rsidR="00CE48FF">
        <w:rPr>
          <w:rFonts w:ascii="Times New Roman" w:eastAsia="Times New Roman" w:hAnsi="Times New Roman" w:cs="Times New Roman"/>
          <w:sz w:val="24"/>
          <w:szCs w:val="24"/>
          <w:lang w:eastAsia="pl-PL"/>
        </w:rPr>
        <w:t>ie</w:t>
      </w:r>
      <w:r w:rsidRPr="00687891">
        <w:rPr>
          <w:rFonts w:ascii="Times New Roman" w:eastAsia="Times New Roman" w:hAnsi="Times New Roman" w:cs="Times New Roman"/>
          <w:sz w:val="24"/>
          <w:szCs w:val="24"/>
          <w:lang w:eastAsia="pl-PL"/>
        </w:rPr>
        <w:t xml:space="preserve"> do ……. dni od daty otrzymania przez Zamawiającego faktury.</w:t>
      </w:r>
    </w:p>
    <w:p w:rsidR="00687891" w:rsidRPr="00687891" w:rsidRDefault="00687891" w:rsidP="006860E0">
      <w:pPr>
        <w:numPr>
          <w:ilvl w:val="0"/>
          <w:numId w:val="27"/>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 przypadku przekroczenia terminu płatności Zamawiający zastrzega sobie prawo negocjowania odroczenia terminu płatności i wysokości naliczonych odsetek.</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4</w:t>
      </w:r>
    </w:p>
    <w:p w:rsidR="00687891" w:rsidRPr="00687891" w:rsidRDefault="00687891" w:rsidP="00687891">
      <w:pPr>
        <w:keepNext/>
        <w:spacing w:after="0" w:line="240" w:lineRule="auto"/>
        <w:ind w:hanging="1"/>
        <w:jc w:val="center"/>
        <w:outlineLvl w:val="4"/>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WARUNKI  I  TERMIN DOSTAWY</w:t>
      </w:r>
    </w:p>
    <w:p w:rsidR="00687891" w:rsidRPr="00687891" w:rsidRDefault="00687891" w:rsidP="006860E0">
      <w:pPr>
        <w:numPr>
          <w:ilvl w:val="0"/>
          <w:numId w:val="22"/>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Wykonawca zobowiązany jest do wykonania dostaw cząstkowych przedmiotu umowy, na podstawie składanych zamówień, w ciągu 48 godzin od chwili otrzymania zamówienia telefonicznie lub na piśmie złożonych przez upoważnionego pracownika Zamawiającego.</w:t>
      </w:r>
    </w:p>
    <w:p w:rsidR="00687891" w:rsidRPr="00687891" w:rsidRDefault="00687891" w:rsidP="006860E0">
      <w:pPr>
        <w:numPr>
          <w:ilvl w:val="0"/>
          <w:numId w:val="22"/>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lastRenderedPageBreak/>
        <w:t>Wykonawca zobowiązuje się dostarczyć towar transportem własnym na swój koszt do siedziby Zamawiającego, tj. magazynu aptecznego Szpitala w Przasnyszu przy                              ul. Sadowej 9 (od poniedziałku do piątku) w godz.8.00 do 15.00.</w:t>
      </w:r>
    </w:p>
    <w:p w:rsidR="00687891" w:rsidRPr="00687891" w:rsidRDefault="00687891" w:rsidP="00687891">
      <w:pPr>
        <w:spacing w:after="0" w:line="240" w:lineRule="auto"/>
        <w:ind w:left="426"/>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Wszelkie koszty związane z dostawą </w:t>
      </w:r>
      <w:proofErr w:type="spellStart"/>
      <w:r w:rsidRPr="00687891">
        <w:rPr>
          <w:rFonts w:ascii="Times New Roman" w:eastAsia="Times New Roman" w:hAnsi="Times New Roman" w:cs="Times New Roman"/>
          <w:sz w:val="24"/>
          <w:szCs w:val="24"/>
          <w:lang w:eastAsia="pl-PL"/>
        </w:rPr>
        <w:t>loco</w:t>
      </w:r>
      <w:proofErr w:type="spellEnd"/>
      <w:r w:rsidRPr="00687891">
        <w:rPr>
          <w:rFonts w:ascii="Times New Roman" w:eastAsia="Times New Roman" w:hAnsi="Times New Roman" w:cs="Times New Roman"/>
          <w:sz w:val="24"/>
          <w:szCs w:val="24"/>
          <w:lang w:eastAsia="pl-PL"/>
        </w:rPr>
        <w:t xml:space="preserve"> magazyn Zamawiającego ponosi Wykonawca.</w:t>
      </w:r>
    </w:p>
    <w:p w:rsidR="00687891" w:rsidRPr="00687891" w:rsidRDefault="00687891" w:rsidP="00687891">
      <w:pPr>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3.   Do dostarczonej partii towaru Wykonawca dołącza fakturę dotyczącą tej dostawy. Fakturę Zamawiający otrzymuje wraz z towarem. Taka konieczność wynika z gospodarki materiałowej Zamawiającego.</w:t>
      </w:r>
    </w:p>
    <w:p w:rsidR="00687891" w:rsidRPr="00687891" w:rsidRDefault="00687891" w:rsidP="006860E0">
      <w:pPr>
        <w:numPr>
          <w:ilvl w:val="0"/>
          <w:numId w:val="32"/>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Wykonawca  zobowiązuje  się  do elastycznego reagowania na zwiększone bądź zmniejszone potrzeby Zamawiającego.</w:t>
      </w:r>
    </w:p>
    <w:p w:rsidR="00687891" w:rsidRPr="00687891" w:rsidRDefault="00687891" w:rsidP="006860E0">
      <w:pPr>
        <w:numPr>
          <w:ilvl w:val="0"/>
          <w:numId w:val="32"/>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 sytuacji kiedy w trakcie realizacji zamówienia Wykonawca nie zabezpieczy dostaw opatrunków na których dostawę złożył ofertę oraz do którego dostaw zobowiązany jest umową Zamawiający zakupi ten lek z innego źródła, a kiedy koszt zakupu jego będzie wyższy niż wynikający z oferty (umowy) różnicą się w cenie zostanie obciążony Wykonawca.</w:t>
      </w:r>
    </w:p>
    <w:p w:rsidR="00687891" w:rsidRPr="00687891" w:rsidRDefault="00687891" w:rsidP="006860E0">
      <w:pPr>
        <w:numPr>
          <w:ilvl w:val="0"/>
          <w:numId w:val="32"/>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 przypadku dostarczenia przez Wykonawcę preparatów o terminie ważności krótszym niż 6 miesięcy  Zamawiającemu przysługuje prawo do zwrotu na koszt Wykonawcy.</w:t>
      </w:r>
    </w:p>
    <w:p w:rsidR="00687891" w:rsidRPr="00687891" w:rsidRDefault="00687891" w:rsidP="006860E0">
      <w:pPr>
        <w:numPr>
          <w:ilvl w:val="0"/>
          <w:numId w:val="32"/>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Dostarczony przedmiot powinien zawierać:</w:t>
      </w:r>
    </w:p>
    <w:p w:rsidR="00687891" w:rsidRPr="00687891" w:rsidRDefault="00687891" w:rsidP="006860E0">
      <w:pPr>
        <w:numPr>
          <w:ilvl w:val="0"/>
          <w:numId w:val="23"/>
        </w:numPr>
        <w:spacing w:after="0" w:line="240" w:lineRule="auto"/>
        <w:ind w:left="853"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ulotki w języku polskim, zawierające wszystkie niezbędne dla bezpośredniego użytkownika informacje.</w:t>
      </w:r>
    </w:p>
    <w:p w:rsidR="00687891" w:rsidRPr="00687891" w:rsidRDefault="00687891" w:rsidP="006860E0">
      <w:pPr>
        <w:numPr>
          <w:ilvl w:val="0"/>
          <w:numId w:val="23"/>
        </w:numPr>
        <w:spacing w:after="0" w:line="240" w:lineRule="auto"/>
        <w:ind w:left="853" w:hanging="427"/>
        <w:jc w:val="both"/>
        <w:rPr>
          <w:rFonts w:ascii="Times New Roman" w:eastAsia="Times New Roman" w:hAnsi="Times New Roman" w:cs="Times New Roman"/>
          <w:i/>
          <w:sz w:val="24"/>
          <w:szCs w:val="24"/>
          <w:lang w:eastAsia="pl-PL"/>
        </w:rPr>
      </w:pPr>
      <w:r w:rsidRPr="00687891">
        <w:rPr>
          <w:rFonts w:ascii="Times New Roman" w:eastAsia="Times New Roman" w:hAnsi="Times New Roman" w:cs="Times New Roman"/>
          <w:sz w:val="24"/>
          <w:szCs w:val="24"/>
          <w:lang w:eastAsia="pl-PL"/>
        </w:rPr>
        <w:t>instrukcji w języku polskim dotyczące magazynowania i przechowywania opatrunków.</w:t>
      </w:r>
    </w:p>
    <w:p w:rsidR="00687891" w:rsidRPr="00687891" w:rsidRDefault="00687891" w:rsidP="006860E0">
      <w:pPr>
        <w:numPr>
          <w:ilvl w:val="0"/>
          <w:numId w:val="32"/>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Wykonawca gwarantuje, że przedmiot umowy jest wolny od wad.</w:t>
      </w:r>
    </w:p>
    <w:p w:rsidR="00687891" w:rsidRPr="00687891" w:rsidRDefault="00687891" w:rsidP="006860E0">
      <w:pPr>
        <w:numPr>
          <w:ilvl w:val="0"/>
          <w:numId w:val="32"/>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O wszystkich stwierdzonych wadach Zamawiający zawiadomi na piśmie lub telefonicznie, nie później jednak niż w ciągu 7 dni od daty zrealizowania dostawy</w:t>
      </w:r>
    </w:p>
    <w:p w:rsidR="00687891" w:rsidRPr="00687891" w:rsidRDefault="00687891" w:rsidP="006860E0">
      <w:pPr>
        <w:numPr>
          <w:ilvl w:val="0"/>
          <w:numId w:val="32"/>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Reklamacje Zamawiającego będą załatwiane przez Wykonawcę, nie później jednak niż w ciągu 7 dni od daty otrzymania zgłoszenia o wadzie.</w:t>
      </w:r>
    </w:p>
    <w:p w:rsidR="00687891" w:rsidRPr="00687891" w:rsidRDefault="00687891" w:rsidP="006860E0">
      <w:pPr>
        <w:numPr>
          <w:ilvl w:val="0"/>
          <w:numId w:val="32"/>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Dostarczenie nowego przedmiotu umowy nastąpi na koszt i ryzyko Wykonawcy.</w:t>
      </w:r>
    </w:p>
    <w:p w:rsidR="00687891" w:rsidRPr="00687891" w:rsidRDefault="00687891" w:rsidP="00687891">
      <w:pPr>
        <w:spacing w:after="0" w:line="240" w:lineRule="auto"/>
        <w:ind w:left="426" w:hanging="427"/>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5</w:t>
      </w:r>
    </w:p>
    <w:p w:rsidR="00687891" w:rsidRPr="00687891" w:rsidRDefault="00687891" w:rsidP="00687891">
      <w:pPr>
        <w:spacing w:after="0" w:line="240" w:lineRule="auto"/>
        <w:ind w:hanging="1"/>
        <w:jc w:val="center"/>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KARY UMOWNE</w:t>
      </w:r>
    </w:p>
    <w:p w:rsidR="00687891" w:rsidRPr="00687891" w:rsidRDefault="00687891" w:rsidP="006860E0">
      <w:pPr>
        <w:numPr>
          <w:ilvl w:val="0"/>
          <w:numId w:val="28"/>
        </w:numPr>
        <w:tabs>
          <w:tab w:val="num" w:pos="426"/>
          <w:tab w:val="left" w:pos="993"/>
        </w:tabs>
        <w:spacing w:after="0" w:line="240" w:lineRule="auto"/>
        <w:ind w:left="0"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Zamawiający ma prawo naliczyć Wykonawcy kary umowne:</w:t>
      </w:r>
    </w:p>
    <w:p w:rsidR="00687891" w:rsidRPr="00687891" w:rsidRDefault="00687891" w:rsidP="006860E0">
      <w:pPr>
        <w:numPr>
          <w:ilvl w:val="0"/>
          <w:numId w:val="29"/>
        </w:numPr>
        <w:tabs>
          <w:tab w:val="num" w:pos="851"/>
          <w:tab w:val="left" w:pos="993"/>
          <w:tab w:val="num" w:pos="1418"/>
        </w:tabs>
        <w:spacing w:after="0" w:line="240" w:lineRule="auto"/>
        <w:ind w:left="709" w:hanging="283"/>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za zwłokę w realizacji przedmiotu umowy w wysokości 2% wartości niezrealizowanego jednostkowego zamówienia składanego przez Zamawiającego, za każdy dzień zwłoki,</w:t>
      </w:r>
    </w:p>
    <w:p w:rsidR="00687891" w:rsidRPr="00687891" w:rsidRDefault="00687891" w:rsidP="006860E0">
      <w:pPr>
        <w:numPr>
          <w:ilvl w:val="0"/>
          <w:numId w:val="29"/>
        </w:numPr>
        <w:tabs>
          <w:tab w:val="num" w:pos="853"/>
          <w:tab w:val="left" w:pos="993"/>
          <w:tab w:val="num" w:pos="1418"/>
        </w:tabs>
        <w:spacing w:after="0" w:line="240" w:lineRule="auto"/>
        <w:ind w:left="851" w:hanging="425"/>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 przypadku odstąpienia od umowy z winy Wykonawcy, zapłaci Zamawiającemu karę umowną w wysokości 5% wartości niezrealizowanej części umowy.</w:t>
      </w:r>
    </w:p>
    <w:p w:rsidR="00687891" w:rsidRPr="00687891" w:rsidRDefault="00687891" w:rsidP="006860E0">
      <w:pPr>
        <w:numPr>
          <w:ilvl w:val="0"/>
          <w:numId w:val="28"/>
        </w:numPr>
        <w:tabs>
          <w:tab w:val="num" w:pos="426"/>
          <w:tab w:val="left" w:pos="993"/>
        </w:tabs>
        <w:spacing w:after="0" w:line="240" w:lineRule="auto"/>
        <w:ind w:left="0"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Wykonawca ma prawo naliczyć Zamawiającemu kary umowne:</w:t>
      </w:r>
    </w:p>
    <w:p w:rsidR="00687891" w:rsidRPr="00687891" w:rsidRDefault="00687891" w:rsidP="006860E0">
      <w:pPr>
        <w:numPr>
          <w:ilvl w:val="0"/>
          <w:numId w:val="30"/>
        </w:numPr>
        <w:tabs>
          <w:tab w:val="clear" w:pos="720"/>
          <w:tab w:val="left" w:pos="851"/>
          <w:tab w:val="num" w:pos="1135"/>
          <w:tab w:val="num" w:pos="1418"/>
        </w:tabs>
        <w:spacing w:after="0" w:line="240" w:lineRule="auto"/>
        <w:ind w:left="709" w:hanging="283"/>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 razie nie uregulowania przez Zamawiającego płatności w wyznaczonym terminie umowy, Wykonawca ma prawo naliczyć odsetki w wysokości ustawowej za każdy dzień zwłoki, po wyczerpaniu postępowania jak w § 3 pkt. 2.</w:t>
      </w:r>
    </w:p>
    <w:p w:rsidR="00687891" w:rsidRPr="00687891" w:rsidRDefault="00687891" w:rsidP="00687891">
      <w:pPr>
        <w:tabs>
          <w:tab w:val="num" w:pos="426"/>
          <w:tab w:val="left" w:pos="993"/>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3.  Strony wprowadzają zakaz przelewów wierzytelności wynikających z realizacji umowy bez zgody </w:t>
      </w:r>
      <w:r w:rsidR="00CE48FF">
        <w:rPr>
          <w:rFonts w:ascii="Times New Roman" w:eastAsia="Times New Roman" w:hAnsi="Times New Roman" w:cs="Times New Roman"/>
          <w:sz w:val="24"/>
          <w:szCs w:val="24"/>
          <w:lang w:eastAsia="pl-PL"/>
        </w:rPr>
        <w:t>Zamawiającego wyrażonej na piśmie</w:t>
      </w:r>
      <w:bookmarkStart w:id="0" w:name="_GoBack"/>
      <w:bookmarkEnd w:id="0"/>
      <w:r w:rsidRPr="00687891">
        <w:rPr>
          <w:rFonts w:ascii="Times New Roman" w:eastAsia="Times New Roman" w:hAnsi="Times New Roman" w:cs="Times New Roman"/>
          <w:sz w:val="24"/>
          <w:szCs w:val="24"/>
          <w:lang w:eastAsia="pl-PL"/>
        </w:rPr>
        <w:t>.</w:t>
      </w: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6</w:t>
      </w:r>
    </w:p>
    <w:p w:rsidR="00687891" w:rsidRPr="00687891" w:rsidRDefault="00687891" w:rsidP="00687891">
      <w:pPr>
        <w:spacing w:after="0" w:line="240" w:lineRule="auto"/>
        <w:ind w:hanging="1"/>
        <w:jc w:val="center"/>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POSTANOWIENIA KOŃCOWE</w:t>
      </w:r>
    </w:p>
    <w:p w:rsidR="00687891" w:rsidRPr="00687891" w:rsidRDefault="00687891" w:rsidP="006860E0">
      <w:pPr>
        <w:numPr>
          <w:ilvl w:val="3"/>
          <w:numId w:val="35"/>
        </w:numPr>
        <w:tabs>
          <w:tab w:val="left" w:pos="426"/>
        </w:tabs>
        <w:suppressAutoHyphens/>
        <w:spacing w:after="0" w:line="240" w:lineRule="auto"/>
        <w:ind w:left="426" w:hanging="426"/>
        <w:jc w:val="both"/>
        <w:rPr>
          <w:rFonts w:ascii="Times New Roman" w:eastAsia="Lucida Sans Unicode" w:hAnsi="Times New Roman" w:cs="Times New Roman"/>
          <w:bCs/>
          <w:kern w:val="1"/>
          <w:sz w:val="24"/>
          <w:szCs w:val="24"/>
        </w:rPr>
      </w:pPr>
      <w:r w:rsidRPr="00687891">
        <w:rPr>
          <w:rFonts w:ascii="Times New Roman" w:eastAsia="Lucida Sans Unicode" w:hAnsi="Times New Roman" w:cs="Times New Roman"/>
          <w:bCs/>
          <w:kern w:val="1"/>
          <w:sz w:val="24"/>
          <w:szCs w:val="24"/>
        </w:rPr>
        <w:t>Jakiekolwiek zmiany i uzupełnienia niniejszej umowy mogą być wprowadzone Aneksem za zgodą stron pod rygorem nieważności. Aneks musi być sporządzony w formie pisemnej i podpisanej przez obie strony.</w:t>
      </w:r>
    </w:p>
    <w:p w:rsidR="00687891" w:rsidRPr="00687891" w:rsidRDefault="00687891" w:rsidP="006860E0">
      <w:pPr>
        <w:numPr>
          <w:ilvl w:val="3"/>
          <w:numId w:val="35"/>
        </w:numPr>
        <w:tabs>
          <w:tab w:val="left" w:pos="426"/>
        </w:tabs>
        <w:suppressAutoHyphens/>
        <w:spacing w:after="0" w:line="240" w:lineRule="auto"/>
        <w:ind w:left="426" w:hanging="426"/>
        <w:jc w:val="both"/>
        <w:rPr>
          <w:rFonts w:ascii="Times New Roman" w:eastAsia="Lucida Sans Unicode" w:hAnsi="Times New Roman" w:cs="Times New Roman"/>
          <w:bCs/>
          <w:kern w:val="1"/>
          <w:sz w:val="24"/>
          <w:szCs w:val="24"/>
        </w:rPr>
      </w:pPr>
      <w:r w:rsidRPr="00687891">
        <w:rPr>
          <w:rFonts w:ascii="Times New Roman" w:eastAsia="Lucida Sans Unicode" w:hAnsi="Times New Roman" w:cs="Times New Roman"/>
          <w:bCs/>
          <w:kern w:val="1"/>
          <w:sz w:val="24"/>
          <w:szCs w:val="24"/>
        </w:rPr>
        <w:lastRenderedPageBreak/>
        <w:t>Wyklucza się takie zmiany umowy, które byłyby niekorzystne dla Zamawiającego, chyba, że konieczność wprowadzenia takich zmian wynika z okoliczności, których nie można było przewidzieć w chwili zawarcia umowy.</w:t>
      </w:r>
    </w:p>
    <w:p w:rsidR="00687891" w:rsidRPr="00687891" w:rsidRDefault="00687891" w:rsidP="006860E0">
      <w:pPr>
        <w:numPr>
          <w:ilvl w:val="3"/>
          <w:numId w:val="35"/>
        </w:numPr>
        <w:tabs>
          <w:tab w:val="left" w:pos="426"/>
        </w:tabs>
        <w:suppressAutoHyphens/>
        <w:spacing w:after="0" w:line="240" w:lineRule="auto"/>
        <w:ind w:left="426" w:hanging="426"/>
        <w:jc w:val="both"/>
        <w:rPr>
          <w:rFonts w:ascii="Times New Roman" w:eastAsia="Lucida Sans Unicode" w:hAnsi="Times New Roman" w:cs="Times New Roman"/>
          <w:bCs/>
          <w:kern w:val="1"/>
          <w:sz w:val="24"/>
          <w:szCs w:val="24"/>
        </w:rPr>
      </w:pPr>
      <w:r w:rsidRPr="00687891">
        <w:rPr>
          <w:rFonts w:ascii="Times New Roman" w:eastAsia="Lucida Sans Unicode" w:hAnsi="Times New Roman" w:cs="Times New Roman"/>
          <w:bCs/>
          <w:kern w:val="1"/>
          <w:sz w:val="24"/>
          <w:szCs w:val="24"/>
        </w:rPr>
        <w:t>Zamawiający zastrzega sobie prawo do odstąpienia od umowy w przypadku wystąpienia następujących okoliczności:</w:t>
      </w:r>
    </w:p>
    <w:p w:rsidR="00687891" w:rsidRPr="00687891" w:rsidRDefault="00687891" w:rsidP="006860E0">
      <w:pPr>
        <w:numPr>
          <w:ilvl w:val="0"/>
          <w:numId w:val="23"/>
        </w:numPr>
        <w:spacing w:after="0" w:line="240" w:lineRule="auto"/>
        <w:ind w:left="426" w:right="289" w:firstLine="0"/>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nieterminową 3-krotną realizacją dostaw,</w:t>
      </w:r>
    </w:p>
    <w:p w:rsidR="00687891" w:rsidRPr="00687891" w:rsidRDefault="00687891" w:rsidP="006860E0">
      <w:pPr>
        <w:numPr>
          <w:ilvl w:val="0"/>
          <w:numId w:val="23"/>
        </w:numPr>
        <w:spacing w:after="0" w:line="240" w:lineRule="auto"/>
        <w:ind w:left="426" w:right="289" w:firstLine="0"/>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innego rodzaju nienależytym wykonaniem umowy.</w:t>
      </w:r>
    </w:p>
    <w:p w:rsidR="00687891" w:rsidRPr="00687891" w:rsidRDefault="00D40245" w:rsidP="00D40245">
      <w:pPr>
        <w:spacing w:after="0" w:line="240" w:lineRule="auto"/>
        <w:ind w:left="426"/>
        <w:jc w:val="both"/>
        <w:rPr>
          <w:rFonts w:ascii="Times New Roman" w:eastAsia="Times New Roman" w:hAnsi="Times New Roman" w:cs="Times New Roman"/>
          <w:sz w:val="24"/>
          <w:szCs w:val="24"/>
          <w:lang w:eastAsia="pl-PL"/>
        </w:rPr>
      </w:pPr>
      <w:r w:rsidRPr="00D40245">
        <w:rPr>
          <w:rFonts w:ascii="Times New Roman" w:eastAsia="Times New Roman" w:hAnsi="Times New Roman" w:cs="Times New Roman"/>
          <w:sz w:val="24"/>
          <w:szCs w:val="24"/>
          <w:lang w:eastAsia="pl-PL"/>
        </w:rPr>
        <w:t>Przed odstąpieniem od umowy, Zamawiający wezwie pisemnie Wykonawcę do należytego wykonania umowy</w:t>
      </w:r>
      <w:r w:rsidR="00A124CC">
        <w:rPr>
          <w:rFonts w:ascii="Times New Roman" w:eastAsia="Times New Roman" w:hAnsi="Times New Roman" w:cs="Times New Roman"/>
          <w:sz w:val="24"/>
          <w:szCs w:val="24"/>
          <w:lang w:eastAsia="pl-PL"/>
        </w:rPr>
        <w:t>.</w:t>
      </w: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7</w:t>
      </w:r>
    </w:p>
    <w:p w:rsidR="00687891" w:rsidRPr="00687891" w:rsidRDefault="00687891" w:rsidP="006860E0">
      <w:pPr>
        <w:numPr>
          <w:ilvl w:val="2"/>
          <w:numId w:val="24"/>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Ilości opatrunków zostały ustalone orientacyjnie (w oparciu o zużycie z ostatnich 12 m-</w:t>
      </w:r>
      <w:proofErr w:type="spellStart"/>
      <w:r w:rsidRPr="00687891">
        <w:rPr>
          <w:rFonts w:ascii="Times New Roman" w:eastAsia="Times New Roman" w:hAnsi="Times New Roman" w:cs="Times New Roman"/>
          <w:sz w:val="24"/>
          <w:szCs w:val="24"/>
          <w:lang w:eastAsia="pl-PL"/>
        </w:rPr>
        <w:t>cy</w:t>
      </w:r>
      <w:proofErr w:type="spellEnd"/>
      <w:r w:rsidRPr="00687891">
        <w:rPr>
          <w:rFonts w:ascii="Times New Roman" w:eastAsia="Times New Roman" w:hAnsi="Times New Roman" w:cs="Times New Roman"/>
          <w:sz w:val="24"/>
          <w:szCs w:val="24"/>
          <w:lang w:eastAsia="pl-PL"/>
        </w:rPr>
        <w:t>) tym samym Zamawiający zastrzega sobie prawo nie zrealizowania umowy w zakresie ilościowym tj. zmniejszenie ilości jest możliwe w każdym zakresie gdyż cząstkowe zamówienia wynikają z bieżących potrzeb.</w:t>
      </w:r>
    </w:p>
    <w:p w:rsidR="00687891" w:rsidRPr="00687891" w:rsidRDefault="00687891" w:rsidP="006860E0">
      <w:pPr>
        <w:numPr>
          <w:ilvl w:val="2"/>
          <w:numId w:val="24"/>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Zamawiający zastrzega sobie prawo do zrealizowania umowy w niepełnym zakresie. W takiej sytuacji Zamawiający jest zobowiązany do poinformowania Wykonawcy o tym fakcie w terminie min 10 dni przed upływem terminu zakończenia umowy. Powyższy zapis wynika z faktu, że ilości podane w umowie są orientacyjne i wynikają z aktualnego stanu zatrudnienia</w:t>
      </w:r>
    </w:p>
    <w:p w:rsidR="00687891" w:rsidRPr="00687891" w:rsidRDefault="00687891" w:rsidP="00687891">
      <w:p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ab/>
        <w:t>Na okoliczność zwiększenia należy sporządzić stosowny Aneks na umowy.</w:t>
      </w:r>
    </w:p>
    <w:p w:rsidR="00687891" w:rsidRPr="00687891" w:rsidRDefault="00687891" w:rsidP="006860E0">
      <w:pPr>
        <w:numPr>
          <w:ilvl w:val="2"/>
          <w:numId w:val="24"/>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 przypadku wcześniejszego zrealizowania Umowy w zakresie ilościowym tj. przed upływem terminu umownego a ma to miejsce:</w:t>
      </w:r>
    </w:p>
    <w:p w:rsidR="00687891" w:rsidRPr="00687891" w:rsidRDefault="00687891" w:rsidP="006860E0">
      <w:pPr>
        <w:numPr>
          <w:ilvl w:val="0"/>
          <w:numId w:val="23"/>
        </w:numPr>
        <w:tabs>
          <w:tab w:val="num" w:pos="853"/>
        </w:tabs>
        <w:spacing w:after="0" w:line="240" w:lineRule="auto"/>
        <w:ind w:left="853"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przy zwiększeniu planu dla Zamawiającego </w:t>
      </w:r>
    </w:p>
    <w:p w:rsidR="00687891" w:rsidRPr="00687891" w:rsidRDefault="00687891" w:rsidP="006860E0">
      <w:pPr>
        <w:numPr>
          <w:ilvl w:val="0"/>
          <w:numId w:val="23"/>
        </w:numPr>
        <w:tabs>
          <w:tab w:val="num" w:pos="853"/>
        </w:tabs>
        <w:spacing w:after="0" w:line="240" w:lineRule="auto"/>
        <w:ind w:left="853"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zwiększeniu ilości zabiegów do przeprowadzenia których niezbędne są materiały będące przedmiotem zamówienia</w:t>
      </w:r>
    </w:p>
    <w:p w:rsidR="00687891" w:rsidRPr="00687891" w:rsidRDefault="00687891" w:rsidP="00687891">
      <w:p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ab/>
        <w:t>Zamawiający zastrzega sobie prawo zwiększenia ilości tych materiałów bez zmiany ceny, jednak termin zakończenia realizacji umowy nie może ulec zmianie.</w:t>
      </w:r>
    </w:p>
    <w:p w:rsidR="00687891" w:rsidRPr="00687891" w:rsidRDefault="00687891" w:rsidP="00687891">
      <w:pPr>
        <w:tabs>
          <w:tab w:val="num" w:pos="426"/>
        </w:tabs>
        <w:spacing w:after="0" w:line="240" w:lineRule="auto"/>
        <w:ind w:left="426" w:hanging="427"/>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8</w:t>
      </w:r>
    </w:p>
    <w:p w:rsidR="00687891" w:rsidRPr="00687891" w:rsidRDefault="00687891" w:rsidP="006860E0">
      <w:pPr>
        <w:numPr>
          <w:ilvl w:val="0"/>
          <w:numId w:val="31"/>
        </w:numPr>
        <w:tabs>
          <w:tab w:val="clear" w:pos="360"/>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Niniejsza umowa zostaje zawarta na czas określony od .......................r. do .......................r.</w:t>
      </w:r>
    </w:p>
    <w:p w:rsidR="00687891" w:rsidRPr="00687891" w:rsidRDefault="00687891" w:rsidP="006860E0">
      <w:pPr>
        <w:numPr>
          <w:ilvl w:val="0"/>
          <w:numId w:val="31"/>
        </w:numPr>
        <w:tabs>
          <w:tab w:val="clear" w:pos="360"/>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Zamawiający zastrzega sobie możliwość odstąpienia od umowy z zachowaniem miesięcznego terminu wypowiedzenia w przypadku nie wykonywania przez Wykonawcę warunków niniejszej umowy.</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9</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W sprawach nieuregulowanych niniejszą umową mają zastosowanie przepisy Kodeksu Cywilnego oraz ustawy z dn. 29 stycznia 2004 r. Prawo Zamówień Publicznych (Dz. U. z </w:t>
      </w:r>
      <w:r w:rsidR="00816A94">
        <w:rPr>
          <w:rFonts w:ascii="Times New Roman" w:eastAsia="Times New Roman" w:hAnsi="Times New Roman" w:cs="Times New Roman"/>
          <w:sz w:val="24"/>
          <w:szCs w:val="24"/>
          <w:lang w:eastAsia="pl-PL"/>
        </w:rPr>
        <w:t xml:space="preserve">2015 poz. 2164 </w:t>
      </w:r>
      <w:r w:rsidRPr="00687891">
        <w:rPr>
          <w:rFonts w:ascii="Times New Roman" w:eastAsia="Times New Roman" w:hAnsi="Times New Roman" w:cs="Times New Roman"/>
          <w:sz w:val="24"/>
          <w:szCs w:val="24"/>
          <w:lang w:eastAsia="pl-PL"/>
        </w:rPr>
        <w:t xml:space="preserve">z </w:t>
      </w:r>
      <w:proofErr w:type="spellStart"/>
      <w:r w:rsidRPr="00687891">
        <w:rPr>
          <w:rFonts w:ascii="Times New Roman" w:eastAsia="Times New Roman" w:hAnsi="Times New Roman" w:cs="Times New Roman"/>
          <w:sz w:val="24"/>
          <w:szCs w:val="24"/>
          <w:lang w:eastAsia="pl-PL"/>
        </w:rPr>
        <w:t>późn</w:t>
      </w:r>
      <w:proofErr w:type="spellEnd"/>
      <w:r w:rsidRPr="00687891">
        <w:rPr>
          <w:rFonts w:ascii="Times New Roman" w:eastAsia="Times New Roman" w:hAnsi="Times New Roman" w:cs="Times New Roman"/>
          <w:sz w:val="24"/>
          <w:szCs w:val="24"/>
          <w:lang w:eastAsia="pl-PL"/>
        </w:rPr>
        <w:t>. zm.)</w:t>
      </w: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10</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Spory, które wynikną w trakcie stosowania niniejszej umowy rozstrzygnie sąd właściwy rzeczowo i miejscowo dla siedziby Zamawiającego.</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11</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Umowę niniejszą sporządzono w dwóch jednobrzmiących egzemplarzach, po jednym dla każdej ze stron.</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Integralną częścią umowy jest:</w:t>
      </w:r>
    </w:p>
    <w:p w:rsidR="00687891" w:rsidRPr="00687891" w:rsidRDefault="00687891" w:rsidP="006860E0">
      <w:pPr>
        <w:numPr>
          <w:ilvl w:val="0"/>
          <w:numId w:val="23"/>
        </w:numPr>
        <w:spacing w:after="0" w:line="240" w:lineRule="auto"/>
        <w:ind w:left="0"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lastRenderedPageBreak/>
        <w:t>SIWZ,</w:t>
      </w:r>
    </w:p>
    <w:p w:rsidR="00687891" w:rsidRPr="00687891" w:rsidRDefault="00687891" w:rsidP="006860E0">
      <w:pPr>
        <w:numPr>
          <w:ilvl w:val="0"/>
          <w:numId w:val="23"/>
        </w:numPr>
        <w:spacing w:after="0" w:line="240" w:lineRule="auto"/>
        <w:ind w:left="0"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Oferta Wykonawcy</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both"/>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ab/>
        <w:t>ZAMAWIAJĄCY:</w:t>
      </w:r>
      <w:r w:rsidRPr="00687891">
        <w:rPr>
          <w:rFonts w:ascii="Times New Roman" w:eastAsia="Times New Roman" w:hAnsi="Times New Roman" w:cs="Times New Roman"/>
          <w:b/>
          <w:sz w:val="24"/>
          <w:szCs w:val="24"/>
          <w:lang w:eastAsia="pl-PL"/>
        </w:rPr>
        <w:tab/>
      </w:r>
      <w:r w:rsidRPr="00687891">
        <w:rPr>
          <w:rFonts w:ascii="Times New Roman" w:eastAsia="Times New Roman" w:hAnsi="Times New Roman" w:cs="Times New Roman"/>
          <w:b/>
          <w:sz w:val="24"/>
          <w:szCs w:val="24"/>
          <w:lang w:eastAsia="pl-PL"/>
        </w:rPr>
        <w:tab/>
      </w:r>
      <w:r w:rsidRPr="00687891">
        <w:rPr>
          <w:rFonts w:ascii="Times New Roman" w:eastAsia="Times New Roman" w:hAnsi="Times New Roman" w:cs="Times New Roman"/>
          <w:b/>
          <w:sz w:val="24"/>
          <w:szCs w:val="24"/>
          <w:lang w:eastAsia="pl-PL"/>
        </w:rPr>
        <w:tab/>
      </w:r>
      <w:r w:rsidRPr="00687891">
        <w:rPr>
          <w:rFonts w:ascii="Times New Roman" w:eastAsia="Times New Roman" w:hAnsi="Times New Roman" w:cs="Times New Roman"/>
          <w:b/>
          <w:sz w:val="24"/>
          <w:szCs w:val="24"/>
          <w:lang w:eastAsia="pl-PL"/>
        </w:rPr>
        <w:tab/>
      </w:r>
      <w:r w:rsidRPr="00687891">
        <w:rPr>
          <w:rFonts w:ascii="Times New Roman" w:eastAsia="Times New Roman" w:hAnsi="Times New Roman" w:cs="Times New Roman"/>
          <w:b/>
          <w:sz w:val="24"/>
          <w:szCs w:val="24"/>
          <w:lang w:eastAsia="pl-PL"/>
        </w:rPr>
        <w:tab/>
        <w:t xml:space="preserve">       </w:t>
      </w:r>
      <w:r w:rsidRPr="00687891">
        <w:rPr>
          <w:rFonts w:ascii="Times New Roman" w:eastAsia="Times New Roman" w:hAnsi="Times New Roman" w:cs="Times New Roman"/>
          <w:b/>
          <w:sz w:val="24"/>
          <w:szCs w:val="24"/>
          <w:lang w:eastAsia="pl-PL"/>
        </w:rPr>
        <w:tab/>
        <w:t xml:space="preserve">            WYKONAWCA:</w:t>
      </w:r>
    </w:p>
    <w:p w:rsidR="006C444B" w:rsidRPr="004D0F97" w:rsidRDefault="006C444B" w:rsidP="00687891">
      <w:pPr>
        <w:keepNext/>
        <w:numPr>
          <w:ilvl w:val="3"/>
          <w:numId w:val="0"/>
        </w:numPr>
        <w:tabs>
          <w:tab w:val="num" w:pos="0"/>
        </w:tabs>
        <w:suppressAutoHyphens/>
        <w:spacing w:after="0" w:line="240" w:lineRule="auto"/>
        <w:ind w:left="1584" w:hanging="864"/>
        <w:jc w:val="right"/>
        <w:outlineLvl w:val="3"/>
        <w:rPr>
          <w:rFonts w:ascii="Times New Roman" w:hAnsi="Times New Roman" w:cs="Times New Roman"/>
          <w:b/>
        </w:rPr>
      </w:pPr>
    </w:p>
    <w:sectPr w:rsidR="006C444B" w:rsidRPr="004D0F97" w:rsidSect="00B8510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593" w:rsidRDefault="00C74593">
      <w:pPr>
        <w:spacing w:after="0" w:line="240" w:lineRule="auto"/>
      </w:pPr>
      <w:r>
        <w:separator/>
      </w:r>
    </w:p>
  </w:endnote>
  <w:endnote w:type="continuationSeparator" w:id="0">
    <w:p w:rsidR="00C74593" w:rsidRDefault="00C7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0C" w:rsidRDefault="006F620C">
    <w:pPr>
      <w:pStyle w:val="Stopka"/>
      <w:jc w:val="right"/>
    </w:pPr>
    <w:r>
      <w:rPr>
        <w:rFonts w:ascii="Cambria" w:hAnsi="Cambria"/>
      </w:rPr>
      <w:t xml:space="preserve">str. </w:t>
    </w:r>
    <w:r>
      <w:fldChar w:fldCharType="begin"/>
    </w:r>
    <w:r>
      <w:instrText xml:space="preserve"> PAGE </w:instrText>
    </w:r>
    <w:r>
      <w:fldChar w:fldCharType="separate"/>
    </w:r>
    <w:r w:rsidR="00CE48FF">
      <w:rPr>
        <w:noProof/>
      </w:rPr>
      <w:t>25</w:t>
    </w:r>
    <w:r>
      <w:fldChar w:fldCharType="end"/>
    </w:r>
  </w:p>
  <w:p w:rsidR="006F620C" w:rsidRDefault="006F62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593" w:rsidRDefault="00C74593">
      <w:pPr>
        <w:spacing w:after="0" w:line="240" w:lineRule="auto"/>
      </w:pPr>
      <w:r>
        <w:separator/>
      </w:r>
    </w:p>
  </w:footnote>
  <w:footnote w:type="continuationSeparator" w:id="0">
    <w:p w:rsidR="00C74593" w:rsidRDefault="00C74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Numbering 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8"/>
    <w:multiLevelType w:val="singleLevel"/>
    <w:tmpl w:val="00000008"/>
    <w:name w:val="WW8Num8"/>
    <w:lvl w:ilvl="0">
      <w:start w:val="1"/>
      <w:numFmt w:val="upperRoman"/>
      <w:lvlText w:val="%1."/>
      <w:lvlJc w:val="left"/>
      <w:pPr>
        <w:tabs>
          <w:tab w:val="num" w:pos="-360"/>
        </w:tabs>
        <w:ind w:left="720" w:hanging="720"/>
      </w:pPr>
    </w:lvl>
  </w:abstractNum>
  <w:abstractNum w:abstractNumId="4">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C"/>
    <w:multiLevelType w:val="multilevel"/>
    <w:tmpl w:val="F5CAC9E4"/>
    <w:name w:val="WW8Num12"/>
    <w:lvl w:ilvl="0">
      <w:start w:val="3"/>
      <w:numFmt w:val="lowerLetter"/>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0000014"/>
    <w:multiLevelType w:val="multilevel"/>
    <w:tmpl w:val="00000014"/>
    <w:name w:val="WW8Num20"/>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Symbol" w:hAnsi="Symbol" w:cs="OpenSymbol"/>
      </w:rPr>
    </w:lvl>
    <w:lvl w:ilvl="2">
      <w:start w:val="1"/>
      <w:numFmt w:val="bullet"/>
      <w:lvlText w:val=""/>
      <w:lvlJc w:val="left"/>
      <w:pPr>
        <w:tabs>
          <w:tab w:val="num" w:pos="2148"/>
        </w:tabs>
        <w:ind w:left="2148" w:hanging="360"/>
      </w:pPr>
      <w:rPr>
        <w:rFonts w:ascii="Symbol" w:hAnsi="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Symbol" w:hAnsi="Symbol" w:cs="OpenSymbol"/>
      </w:rPr>
    </w:lvl>
    <w:lvl w:ilvl="5">
      <w:start w:val="1"/>
      <w:numFmt w:val="bullet"/>
      <w:lvlText w:val=""/>
      <w:lvlJc w:val="left"/>
      <w:pPr>
        <w:tabs>
          <w:tab w:val="num" w:pos="3228"/>
        </w:tabs>
        <w:ind w:left="3228" w:hanging="360"/>
      </w:pPr>
      <w:rPr>
        <w:rFonts w:ascii="Symbol" w:hAnsi="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Symbol" w:hAnsi="Symbol" w:cs="OpenSymbol"/>
      </w:rPr>
    </w:lvl>
    <w:lvl w:ilvl="8">
      <w:start w:val="1"/>
      <w:numFmt w:val="bullet"/>
      <w:lvlText w:val=""/>
      <w:lvlJc w:val="left"/>
      <w:pPr>
        <w:tabs>
          <w:tab w:val="num" w:pos="4308"/>
        </w:tabs>
        <w:ind w:left="4308" w:hanging="360"/>
      </w:pPr>
      <w:rPr>
        <w:rFonts w:ascii="Symbol" w:hAnsi="Symbol" w:cs="OpenSymbol"/>
      </w:rPr>
    </w:lvl>
  </w:abstractNum>
  <w:abstractNum w:abstractNumId="7">
    <w:nsid w:val="00000016"/>
    <w:multiLevelType w:val="multilevel"/>
    <w:tmpl w:val="00000016"/>
    <w:name w:val="WW8Num22"/>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Symbol" w:hAnsi="Symbol" w:cs="OpenSymbol"/>
      </w:rPr>
    </w:lvl>
    <w:lvl w:ilvl="2">
      <w:start w:val="1"/>
      <w:numFmt w:val="bullet"/>
      <w:lvlText w:val=""/>
      <w:lvlJc w:val="left"/>
      <w:pPr>
        <w:tabs>
          <w:tab w:val="num" w:pos="1788"/>
        </w:tabs>
        <w:ind w:left="1788" w:hanging="360"/>
      </w:pPr>
      <w:rPr>
        <w:rFonts w:ascii="Symbol" w:hAnsi="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Symbol" w:hAnsi="Symbol" w:cs="OpenSymbol"/>
      </w:rPr>
    </w:lvl>
    <w:lvl w:ilvl="5">
      <w:start w:val="1"/>
      <w:numFmt w:val="bullet"/>
      <w:lvlText w:val=""/>
      <w:lvlJc w:val="left"/>
      <w:pPr>
        <w:tabs>
          <w:tab w:val="num" w:pos="2868"/>
        </w:tabs>
        <w:ind w:left="2868" w:hanging="360"/>
      </w:pPr>
      <w:rPr>
        <w:rFonts w:ascii="Symbol" w:hAnsi="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Symbol" w:hAnsi="Symbol" w:cs="OpenSymbol"/>
      </w:rPr>
    </w:lvl>
    <w:lvl w:ilvl="8">
      <w:start w:val="1"/>
      <w:numFmt w:val="bullet"/>
      <w:lvlText w:val=""/>
      <w:lvlJc w:val="left"/>
      <w:pPr>
        <w:tabs>
          <w:tab w:val="num" w:pos="3948"/>
        </w:tabs>
        <w:ind w:left="3948" w:hanging="360"/>
      </w:pPr>
      <w:rPr>
        <w:rFonts w:ascii="Symbol" w:hAnsi="Symbol" w:cs="OpenSymbol"/>
      </w:rPr>
    </w:lvl>
  </w:abstractNum>
  <w:abstractNum w:abstractNumId="8">
    <w:nsid w:val="00000017"/>
    <w:multiLevelType w:val="multilevel"/>
    <w:tmpl w:val="00000017"/>
    <w:name w:val="WW8Num23"/>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9">
    <w:nsid w:val="00000018"/>
    <w:multiLevelType w:val="multilevel"/>
    <w:tmpl w:val="00000018"/>
    <w:name w:val="WW8Num24"/>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F10BCA"/>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08FB246F"/>
    <w:multiLevelType w:val="hybridMultilevel"/>
    <w:tmpl w:val="3FE248E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312BAC"/>
    <w:multiLevelType w:val="multilevel"/>
    <w:tmpl w:val="7318CA5E"/>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F9E5976"/>
    <w:multiLevelType w:val="hybridMultilevel"/>
    <w:tmpl w:val="A11C54AC"/>
    <w:lvl w:ilvl="0" w:tplc="BC8CE8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7F843EF"/>
    <w:multiLevelType w:val="hybridMultilevel"/>
    <w:tmpl w:val="BA864FEC"/>
    <w:lvl w:ilvl="0" w:tplc="E1BA1700">
      <w:start w:val="1"/>
      <w:numFmt w:val="decimal"/>
      <w:lvlText w:val="%1."/>
      <w:lvlJc w:val="left"/>
      <w:pPr>
        <w:ind w:left="720" w:hanging="360"/>
      </w:pPr>
      <w:rPr>
        <w:rFonts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4B2FBD"/>
    <w:multiLevelType w:val="hybridMultilevel"/>
    <w:tmpl w:val="EB4E92C4"/>
    <w:lvl w:ilvl="0" w:tplc="F3164BA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AF1F13"/>
    <w:multiLevelType w:val="hybridMultilevel"/>
    <w:tmpl w:val="B40CA2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09698A"/>
    <w:multiLevelType w:val="hybridMultilevel"/>
    <w:tmpl w:val="D7F0A150"/>
    <w:lvl w:ilvl="0" w:tplc="35CAD2F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nsid w:val="1E5029A4"/>
    <w:multiLevelType w:val="hybridMultilevel"/>
    <w:tmpl w:val="DA8A84E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18401D9"/>
    <w:multiLevelType w:val="singleLevel"/>
    <w:tmpl w:val="0AEC7564"/>
    <w:lvl w:ilvl="0">
      <w:start w:val="1"/>
      <w:numFmt w:val="lowerLetter"/>
      <w:lvlText w:val="%1)"/>
      <w:lvlJc w:val="left"/>
      <w:pPr>
        <w:tabs>
          <w:tab w:val="num" w:pos="1069"/>
        </w:tabs>
        <w:ind w:left="1069" w:hanging="360"/>
      </w:pPr>
      <w:rPr>
        <w:rFonts w:hint="default"/>
      </w:rPr>
    </w:lvl>
  </w:abstractNum>
  <w:abstractNum w:abstractNumId="21">
    <w:nsid w:val="22DC14C2"/>
    <w:multiLevelType w:val="singleLevel"/>
    <w:tmpl w:val="0415000F"/>
    <w:lvl w:ilvl="0">
      <w:start w:val="1"/>
      <w:numFmt w:val="decimal"/>
      <w:lvlText w:val="%1."/>
      <w:lvlJc w:val="left"/>
      <w:pPr>
        <w:tabs>
          <w:tab w:val="num" w:pos="360"/>
        </w:tabs>
        <w:ind w:left="360" w:hanging="360"/>
      </w:pPr>
      <w:rPr>
        <w:rFonts w:hint="default"/>
      </w:rPr>
    </w:lvl>
  </w:abstractNum>
  <w:abstractNum w:abstractNumId="22">
    <w:nsid w:val="258525C3"/>
    <w:multiLevelType w:val="hybridMultilevel"/>
    <w:tmpl w:val="908A7474"/>
    <w:lvl w:ilvl="0" w:tplc="667C358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26E8496D"/>
    <w:multiLevelType w:val="hybridMultilevel"/>
    <w:tmpl w:val="6812E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3D6E63"/>
    <w:multiLevelType w:val="hybridMultilevel"/>
    <w:tmpl w:val="4EFC9A4C"/>
    <w:lvl w:ilvl="0" w:tplc="19A4206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31BA72A2"/>
    <w:multiLevelType w:val="hybridMultilevel"/>
    <w:tmpl w:val="A6B28A7C"/>
    <w:lvl w:ilvl="0" w:tplc="ED00A8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35E97142"/>
    <w:multiLevelType w:val="hybridMultilevel"/>
    <w:tmpl w:val="DA3CB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2F68FB"/>
    <w:multiLevelType w:val="hybridMultilevel"/>
    <w:tmpl w:val="3E581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0205AD1"/>
    <w:multiLevelType w:val="hybridMultilevel"/>
    <w:tmpl w:val="97808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367C89"/>
    <w:multiLevelType w:val="singleLevel"/>
    <w:tmpl w:val="E836F584"/>
    <w:lvl w:ilvl="0">
      <w:start w:val="1"/>
      <w:numFmt w:val="lowerLetter"/>
      <w:lvlText w:val="%1)"/>
      <w:lvlJc w:val="left"/>
      <w:pPr>
        <w:tabs>
          <w:tab w:val="num" w:pos="780"/>
        </w:tabs>
        <w:ind w:left="780" w:hanging="420"/>
      </w:pPr>
      <w:rPr>
        <w:rFonts w:hint="default"/>
      </w:rPr>
    </w:lvl>
  </w:abstractNum>
  <w:abstractNum w:abstractNumId="30">
    <w:nsid w:val="44815501"/>
    <w:multiLevelType w:val="hybridMultilevel"/>
    <w:tmpl w:val="8BBE75CE"/>
    <w:lvl w:ilvl="0" w:tplc="04150009">
      <w:start w:val="1"/>
      <w:numFmt w:val="bullet"/>
      <w:lvlText w:val=""/>
      <w:lvlJc w:val="left"/>
      <w:pPr>
        <w:ind w:left="-698" w:hanging="360"/>
      </w:pPr>
      <w:rPr>
        <w:rFonts w:ascii="Wingdings" w:hAnsi="Wingdings" w:hint="default"/>
      </w:rPr>
    </w:lvl>
    <w:lvl w:ilvl="1" w:tplc="04150003" w:tentative="1">
      <w:start w:val="1"/>
      <w:numFmt w:val="bullet"/>
      <w:lvlText w:val="o"/>
      <w:lvlJc w:val="left"/>
      <w:pPr>
        <w:ind w:left="22" w:hanging="360"/>
      </w:pPr>
      <w:rPr>
        <w:rFonts w:ascii="Courier New" w:hAnsi="Courier New" w:cs="Courier New" w:hint="default"/>
      </w:rPr>
    </w:lvl>
    <w:lvl w:ilvl="2" w:tplc="04150005" w:tentative="1">
      <w:start w:val="1"/>
      <w:numFmt w:val="bullet"/>
      <w:lvlText w:val=""/>
      <w:lvlJc w:val="left"/>
      <w:pPr>
        <w:ind w:left="742" w:hanging="360"/>
      </w:pPr>
      <w:rPr>
        <w:rFonts w:ascii="Wingdings" w:hAnsi="Wingdings" w:hint="default"/>
      </w:rPr>
    </w:lvl>
    <w:lvl w:ilvl="3" w:tplc="04150001" w:tentative="1">
      <w:start w:val="1"/>
      <w:numFmt w:val="bullet"/>
      <w:lvlText w:val=""/>
      <w:lvlJc w:val="left"/>
      <w:pPr>
        <w:ind w:left="1462" w:hanging="360"/>
      </w:pPr>
      <w:rPr>
        <w:rFonts w:ascii="Symbol" w:hAnsi="Symbol" w:hint="default"/>
      </w:rPr>
    </w:lvl>
    <w:lvl w:ilvl="4" w:tplc="04150003" w:tentative="1">
      <w:start w:val="1"/>
      <w:numFmt w:val="bullet"/>
      <w:lvlText w:val="o"/>
      <w:lvlJc w:val="left"/>
      <w:pPr>
        <w:ind w:left="2182" w:hanging="360"/>
      </w:pPr>
      <w:rPr>
        <w:rFonts w:ascii="Courier New" w:hAnsi="Courier New" w:cs="Courier New" w:hint="default"/>
      </w:rPr>
    </w:lvl>
    <w:lvl w:ilvl="5" w:tplc="04150005" w:tentative="1">
      <w:start w:val="1"/>
      <w:numFmt w:val="bullet"/>
      <w:lvlText w:val=""/>
      <w:lvlJc w:val="left"/>
      <w:pPr>
        <w:ind w:left="2902" w:hanging="360"/>
      </w:pPr>
      <w:rPr>
        <w:rFonts w:ascii="Wingdings" w:hAnsi="Wingdings" w:hint="default"/>
      </w:rPr>
    </w:lvl>
    <w:lvl w:ilvl="6" w:tplc="04150001" w:tentative="1">
      <w:start w:val="1"/>
      <w:numFmt w:val="bullet"/>
      <w:lvlText w:val=""/>
      <w:lvlJc w:val="left"/>
      <w:pPr>
        <w:ind w:left="3622" w:hanging="360"/>
      </w:pPr>
      <w:rPr>
        <w:rFonts w:ascii="Symbol" w:hAnsi="Symbol" w:hint="default"/>
      </w:rPr>
    </w:lvl>
    <w:lvl w:ilvl="7" w:tplc="04150003" w:tentative="1">
      <w:start w:val="1"/>
      <w:numFmt w:val="bullet"/>
      <w:lvlText w:val="o"/>
      <w:lvlJc w:val="left"/>
      <w:pPr>
        <w:ind w:left="4342" w:hanging="360"/>
      </w:pPr>
      <w:rPr>
        <w:rFonts w:ascii="Courier New" w:hAnsi="Courier New" w:cs="Courier New" w:hint="default"/>
      </w:rPr>
    </w:lvl>
    <w:lvl w:ilvl="8" w:tplc="04150005" w:tentative="1">
      <w:start w:val="1"/>
      <w:numFmt w:val="bullet"/>
      <w:lvlText w:val=""/>
      <w:lvlJc w:val="left"/>
      <w:pPr>
        <w:ind w:left="5062" w:hanging="360"/>
      </w:pPr>
      <w:rPr>
        <w:rFonts w:ascii="Wingdings" w:hAnsi="Wingdings" w:hint="default"/>
      </w:rPr>
    </w:lvl>
  </w:abstractNum>
  <w:abstractNum w:abstractNumId="31">
    <w:nsid w:val="478C04C6"/>
    <w:multiLevelType w:val="singleLevel"/>
    <w:tmpl w:val="9F9C9822"/>
    <w:lvl w:ilvl="0">
      <w:start w:val="1"/>
      <w:numFmt w:val="bullet"/>
      <w:lvlText w:val="-"/>
      <w:lvlJc w:val="left"/>
      <w:pPr>
        <w:tabs>
          <w:tab w:val="num" w:pos="1065"/>
        </w:tabs>
        <w:ind w:left="1065" w:hanging="360"/>
      </w:pPr>
      <w:rPr>
        <w:rFonts w:hint="default"/>
      </w:rPr>
    </w:lvl>
  </w:abstractNum>
  <w:abstractNum w:abstractNumId="32">
    <w:nsid w:val="57A926F5"/>
    <w:multiLevelType w:val="hybridMultilevel"/>
    <w:tmpl w:val="356248E4"/>
    <w:lvl w:ilvl="0" w:tplc="423AFC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592536A4"/>
    <w:multiLevelType w:val="singleLevel"/>
    <w:tmpl w:val="0415000F"/>
    <w:lvl w:ilvl="0">
      <w:start w:val="1"/>
      <w:numFmt w:val="decimal"/>
      <w:lvlText w:val="%1."/>
      <w:lvlJc w:val="left"/>
      <w:pPr>
        <w:tabs>
          <w:tab w:val="num" w:pos="360"/>
        </w:tabs>
        <w:ind w:left="360" w:hanging="360"/>
      </w:pPr>
      <w:rPr>
        <w:rFonts w:hint="default"/>
      </w:rPr>
    </w:lvl>
  </w:abstractNum>
  <w:abstractNum w:abstractNumId="34">
    <w:nsid w:val="5DF418A5"/>
    <w:multiLevelType w:val="multilevel"/>
    <w:tmpl w:val="2952A8D0"/>
    <w:lvl w:ilvl="0">
      <w:start w:val="1"/>
      <w:numFmt w:val="decimal"/>
      <w:lvlText w:val="%1."/>
      <w:lvlJc w:val="left"/>
      <w:pPr>
        <w:tabs>
          <w:tab w:val="num" w:pos="360"/>
        </w:tabs>
        <w:ind w:left="360" w:hanging="360"/>
      </w:pPr>
      <w:rPr>
        <w:rFonts w:hint="default"/>
      </w:rPr>
    </w:lvl>
    <w:lvl w:ilvl="1">
      <w:start w:val="1"/>
      <w:numFmt w:val="lowerLetter"/>
      <w:lvlText w:val="%2."/>
      <w:lvlJc w:val="left"/>
      <w:pPr>
        <w:ind w:left="1506" w:hanging="360"/>
      </w:pPr>
    </w:lvl>
    <w:lvl w:ilvl="2" w:tentative="1">
      <w:start w:val="1"/>
      <w:numFmt w:val="lowerRoman"/>
      <w:lvlText w:val="%3."/>
      <w:lvlJc w:val="right"/>
      <w:pPr>
        <w:ind w:left="2226" w:hanging="180"/>
      </w:pPr>
    </w:lvl>
    <w:lvl w:ilvl="3">
      <w:start w:val="1"/>
      <w:numFmt w:val="lowerLetter"/>
      <w:lvlText w:val="%4)"/>
      <w:lvlJc w:val="left"/>
      <w:pPr>
        <w:ind w:left="2946" w:hanging="360"/>
      </w:pPr>
      <w:rPr>
        <w:rFonts w:ascii="Times New Roman" w:eastAsia="Lucida Sans Unicode" w:hAnsi="Times New Roman" w:cs="Times New Roman"/>
      </w:r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5">
    <w:nsid w:val="6A906520"/>
    <w:multiLevelType w:val="singleLevel"/>
    <w:tmpl w:val="0415000F"/>
    <w:lvl w:ilvl="0">
      <w:start w:val="1"/>
      <w:numFmt w:val="decimal"/>
      <w:lvlText w:val="%1."/>
      <w:lvlJc w:val="left"/>
      <w:pPr>
        <w:tabs>
          <w:tab w:val="num" w:pos="360"/>
        </w:tabs>
        <w:ind w:left="360" w:hanging="360"/>
      </w:pPr>
      <w:rPr>
        <w:rFonts w:hint="default"/>
      </w:rPr>
    </w:lvl>
  </w:abstractNum>
  <w:abstractNum w:abstractNumId="36">
    <w:nsid w:val="6BFD1B0F"/>
    <w:multiLevelType w:val="singleLevel"/>
    <w:tmpl w:val="9D52CE20"/>
    <w:lvl w:ilvl="0">
      <w:start w:val="1"/>
      <w:numFmt w:val="decimal"/>
      <w:lvlText w:val="%1."/>
      <w:lvlJc w:val="left"/>
      <w:pPr>
        <w:tabs>
          <w:tab w:val="num" w:pos="720"/>
        </w:tabs>
        <w:ind w:left="720" w:hanging="360"/>
      </w:pPr>
      <w:rPr>
        <w:rFonts w:hint="default"/>
      </w:rPr>
    </w:lvl>
  </w:abstractNum>
  <w:abstractNum w:abstractNumId="37">
    <w:nsid w:val="6F67123D"/>
    <w:multiLevelType w:val="hybridMultilevel"/>
    <w:tmpl w:val="6958D540"/>
    <w:lvl w:ilvl="0" w:tplc="374E19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77861F7E"/>
    <w:multiLevelType w:val="singleLevel"/>
    <w:tmpl w:val="0415000F"/>
    <w:lvl w:ilvl="0">
      <w:start w:val="1"/>
      <w:numFmt w:val="decimal"/>
      <w:lvlText w:val="%1."/>
      <w:lvlJc w:val="left"/>
      <w:pPr>
        <w:tabs>
          <w:tab w:val="num" w:pos="360"/>
        </w:tabs>
        <w:ind w:left="360" w:hanging="360"/>
      </w:pPr>
      <w:rPr>
        <w:rFonts w:hint="default"/>
      </w:rPr>
    </w:lvl>
  </w:abstractNum>
  <w:abstractNum w:abstractNumId="39">
    <w:nsid w:val="7CEE0458"/>
    <w:multiLevelType w:val="singleLevel"/>
    <w:tmpl w:val="C7FCC6E6"/>
    <w:lvl w:ilvl="0">
      <w:start w:val="1"/>
      <w:numFmt w:val="lowerLetter"/>
      <w:lvlText w:val="%1)"/>
      <w:lvlJc w:val="left"/>
      <w:pPr>
        <w:tabs>
          <w:tab w:val="num" w:pos="720"/>
        </w:tabs>
        <w:ind w:left="720" w:hanging="360"/>
      </w:pPr>
      <w:rPr>
        <w:rFonts w:hint="default"/>
      </w:rPr>
    </w:lvl>
  </w:abstractNum>
  <w:abstractNum w:abstractNumId="40">
    <w:nsid w:val="7E7D553A"/>
    <w:multiLevelType w:val="singleLevel"/>
    <w:tmpl w:val="E51E437C"/>
    <w:lvl w:ilvl="0">
      <w:start w:val="4"/>
      <w:numFmt w:val="decimal"/>
      <w:lvlText w:val="%1."/>
      <w:lvlJc w:val="left"/>
      <w:pPr>
        <w:tabs>
          <w:tab w:val="num" w:pos="360"/>
        </w:tabs>
        <w:ind w:left="360" w:hanging="360"/>
      </w:pPr>
      <w:rPr>
        <w:rFonts w:hint="default"/>
      </w:rPr>
    </w:lvl>
  </w:abstractNum>
  <w:abstractNum w:abstractNumId="41">
    <w:nsid w:val="7EDF0844"/>
    <w:multiLevelType w:val="singleLevel"/>
    <w:tmpl w:val="B70CB99A"/>
    <w:lvl w:ilvl="0">
      <w:start w:val="2"/>
      <w:numFmt w:val="bullet"/>
      <w:lvlText w:val="-"/>
      <w:lvlJc w:val="left"/>
      <w:pPr>
        <w:tabs>
          <w:tab w:val="num" w:pos="360"/>
        </w:tabs>
        <w:ind w:left="360" w:hanging="360"/>
      </w:pPr>
      <w:rPr>
        <w:rFonts w:hint="default"/>
      </w:rPr>
    </w:lvl>
  </w:abstractNum>
  <w:abstractNum w:abstractNumId="42">
    <w:nsid w:val="7FCF0300"/>
    <w:multiLevelType w:val="hybridMultilevel"/>
    <w:tmpl w:val="39C6CFB6"/>
    <w:lvl w:ilvl="0" w:tplc="C2CC87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5"/>
  </w:num>
  <w:num w:numId="2">
    <w:abstractNumId w:val="24"/>
  </w:num>
  <w:num w:numId="3">
    <w:abstractNumId w:val="3"/>
  </w:num>
  <w:num w:numId="4">
    <w:abstractNumId w:val="32"/>
  </w:num>
  <w:num w:numId="5">
    <w:abstractNumId w:val="12"/>
  </w:num>
  <w:num w:numId="6">
    <w:abstractNumId w:val="23"/>
  </w:num>
  <w:num w:numId="7">
    <w:abstractNumId w:val="14"/>
  </w:num>
  <w:num w:numId="8">
    <w:abstractNumId w:val="22"/>
  </w:num>
  <w:num w:numId="9">
    <w:abstractNumId w:val="36"/>
  </w:num>
  <w:num w:numId="10">
    <w:abstractNumId w:val="28"/>
  </w:num>
  <w:num w:numId="11">
    <w:abstractNumId w:val="26"/>
  </w:num>
  <w:num w:numId="12">
    <w:abstractNumId w:val="27"/>
  </w:num>
  <w:num w:numId="13">
    <w:abstractNumId w:val="13"/>
  </w:num>
  <w:num w:numId="14">
    <w:abstractNumId w:val="19"/>
  </w:num>
  <w:num w:numId="15">
    <w:abstractNumId w:val="17"/>
  </w:num>
  <w:num w:numId="16">
    <w:abstractNumId w:val="37"/>
  </w:num>
  <w:num w:numId="17">
    <w:abstractNumId w:val="42"/>
  </w:num>
  <w:num w:numId="18">
    <w:abstractNumId w:val="18"/>
  </w:num>
  <w:num w:numId="19">
    <w:abstractNumId w:val="10"/>
  </w:num>
  <w:num w:numId="20">
    <w:abstractNumId w:val="41"/>
  </w:num>
  <w:num w:numId="21">
    <w:abstractNumId w:val="31"/>
  </w:num>
  <w:num w:numId="22">
    <w:abstractNumId w:val="11"/>
  </w:num>
  <w:num w:numId="23">
    <w:abstractNumId w:val="0"/>
    <w:lvlOverride w:ilvl="0">
      <w:lvl w:ilvl="0">
        <w:numFmt w:val="bullet"/>
        <w:lvlText w:val="-"/>
        <w:legacy w:legacy="1" w:legacySpace="0" w:legacyIndent="360"/>
        <w:lvlJc w:val="left"/>
        <w:pPr>
          <w:ind w:left="360" w:hanging="360"/>
        </w:pPr>
      </w:lvl>
    </w:lvlOverride>
  </w:num>
  <w:num w:numId="24">
    <w:abstractNumId w:val="1"/>
  </w:num>
  <w:num w:numId="25">
    <w:abstractNumId w:val="33"/>
  </w:num>
  <w:num w:numId="26">
    <w:abstractNumId w:val="34"/>
  </w:num>
  <w:num w:numId="27">
    <w:abstractNumId w:val="21"/>
  </w:num>
  <w:num w:numId="28">
    <w:abstractNumId w:val="35"/>
  </w:num>
  <w:num w:numId="29">
    <w:abstractNumId w:val="29"/>
  </w:num>
  <w:num w:numId="30">
    <w:abstractNumId w:val="39"/>
  </w:num>
  <w:num w:numId="31">
    <w:abstractNumId w:val="38"/>
  </w:num>
  <w:num w:numId="32">
    <w:abstractNumId w:val="40"/>
  </w:num>
  <w:num w:numId="33">
    <w:abstractNumId w:val="20"/>
  </w:num>
  <w:num w:numId="34">
    <w:abstractNumId w:val="30"/>
  </w:num>
  <w:num w:numId="35">
    <w:abstractNumId w:val="15"/>
  </w:num>
  <w:num w:numId="3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84"/>
    <w:rsid w:val="00005E17"/>
    <w:rsid w:val="00007034"/>
    <w:rsid w:val="00012D57"/>
    <w:rsid w:val="00013560"/>
    <w:rsid w:val="00015E11"/>
    <w:rsid w:val="000169E0"/>
    <w:rsid w:val="00032018"/>
    <w:rsid w:val="0003571A"/>
    <w:rsid w:val="00035EF8"/>
    <w:rsid w:val="000524C1"/>
    <w:rsid w:val="00053DD7"/>
    <w:rsid w:val="00057E61"/>
    <w:rsid w:val="000623D3"/>
    <w:rsid w:val="00066A92"/>
    <w:rsid w:val="00067A1A"/>
    <w:rsid w:val="0007610A"/>
    <w:rsid w:val="00076178"/>
    <w:rsid w:val="00085AAD"/>
    <w:rsid w:val="000906D8"/>
    <w:rsid w:val="00095F05"/>
    <w:rsid w:val="00095F23"/>
    <w:rsid w:val="00096318"/>
    <w:rsid w:val="000A5DA0"/>
    <w:rsid w:val="000B15C0"/>
    <w:rsid w:val="000B7576"/>
    <w:rsid w:val="000C0342"/>
    <w:rsid w:val="000C6034"/>
    <w:rsid w:val="000C7348"/>
    <w:rsid w:val="000D1E0A"/>
    <w:rsid w:val="000D2DE1"/>
    <w:rsid w:val="000D6A84"/>
    <w:rsid w:val="000D7429"/>
    <w:rsid w:val="000E2383"/>
    <w:rsid w:val="000F0008"/>
    <w:rsid w:val="000F1AE6"/>
    <w:rsid w:val="000F46C9"/>
    <w:rsid w:val="000F54B6"/>
    <w:rsid w:val="000F7AAD"/>
    <w:rsid w:val="001000D3"/>
    <w:rsid w:val="001038F1"/>
    <w:rsid w:val="00112934"/>
    <w:rsid w:val="00126024"/>
    <w:rsid w:val="00131FD2"/>
    <w:rsid w:val="00133071"/>
    <w:rsid w:val="00134E8F"/>
    <w:rsid w:val="00141A2C"/>
    <w:rsid w:val="00144797"/>
    <w:rsid w:val="001510F9"/>
    <w:rsid w:val="00165F0D"/>
    <w:rsid w:val="00182C02"/>
    <w:rsid w:val="00186184"/>
    <w:rsid w:val="00187B8A"/>
    <w:rsid w:val="00187BC7"/>
    <w:rsid w:val="00187CA3"/>
    <w:rsid w:val="001A224F"/>
    <w:rsid w:val="001A46F3"/>
    <w:rsid w:val="001A5E4E"/>
    <w:rsid w:val="001A6EE7"/>
    <w:rsid w:val="001B5FBA"/>
    <w:rsid w:val="001C4A29"/>
    <w:rsid w:val="001C5C79"/>
    <w:rsid w:val="001D38F8"/>
    <w:rsid w:val="001D3A20"/>
    <w:rsid w:val="001D6F3A"/>
    <w:rsid w:val="001D7FBD"/>
    <w:rsid w:val="001E4549"/>
    <w:rsid w:val="001E4DAB"/>
    <w:rsid w:val="001F424B"/>
    <w:rsid w:val="002008EC"/>
    <w:rsid w:val="00202990"/>
    <w:rsid w:val="00204AAA"/>
    <w:rsid w:val="0022351E"/>
    <w:rsid w:val="0022791F"/>
    <w:rsid w:val="0023559C"/>
    <w:rsid w:val="00247D08"/>
    <w:rsid w:val="00253AD4"/>
    <w:rsid w:val="00253B28"/>
    <w:rsid w:val="002614C0"/>
    <w:rsid w:val="00265A10"/>
    <w:rsid w:val="00284859"/>
    <w:rsid w:val="00284919"/>
    <w:rsid w:val="0029032F"/>
    <w:rsid w:val="00294BB2"/>
    <w:rsid w:val="002A0A9C"/>
    <w:rsid w:val="002A2737"/>
    <w:rsid w:val="002A6F78"/>
    <w:rsid w:val="002B2373"/>
    <w:rsid w:val="002B6C00"/>
    <w:rsid w:val="002B71CE"/>
    <w:rsid w:val="002C2728"/>
    <w:rsid w:val="002C4756"/>
    <w:rsid w:val="002D3130"/>
    <w:rsid w:val="002E1E37"/>
    <w:rsid w:val="002E6F70"/>
    <w:rsid w:val="002F2296"/>
    <w:rsid w:val="002F2ABB"/>
    <w:rsid w:val="002F4B9E"/>
    <w:rsid w:val="0030321D"/>
    <w:rsid w:val="00304DB5"/>
    <w:rsid w:val="003051D5"/>
    <w:rsid w:val="00317A41"/>
    <w:rsid w:val="00325895"/>
    <w:rsid w:val="00331D8C"/>
    <w:rsid w:val="00344A25"/>
    <w:rsid w:val="00354FCE"/>
    <w:rsid w:val="0036489D"/>
    <w:rsid w:val="0036562C"/>
    <w:rsid w:val="00374A20"/>
    <w:rsid w:val="003818BF"/>
    <w:rsid w:val="0038705A"/>
    <w:rsid w:val="00396298"/>
    <w:rsid w:val="003A7E9C"/>
    <w:rsid w:val="003A7FD9"/>
    <w:rsid w:val="003B0855"/>
    <w:rsid w:val="003B0DE9"/>
    <w:rsid w:val="003B5501"/>
    <w:rsid w:val="003B5549"/>
    <w:rsid w:val="003B6BC0"/>
    <w:rsid w:val="003C23A8"/>
    <w:rsid w:val="003D0A8B"/>
    <w:rsid w:val="003E4AB7"/>
    <w:rsid w:val="003E4D9C"/>
    <w:rsid w:val="003F0F78"/>
    <w:rsid w:val="003F2CBF"/>
    <w:rsid w:val="00400663"/>
    <w:rsid w:val="004139EE"/>
    <w:rsid w:val="0041564C"/>
    <w:rsid w:val="00423D25"/>
    <w:rsid w:val="00430996"/>
    <w:rsid w:val="00434AFB"/>
    <w:rsid w:val="004449C3"/>
    <w:rsid w:val="004572E0"/>
    <w:rsid w:val="00463475"/>
    <w:rsid w:val="004644E1"/>
    <w:rsid w:val="0046561B"/>
    <w:rsid w:val="00470C85"/>
    <w:rsid w:val="0047386E"/>
    <w:rsid w:val="004760D5"/>
    <w:rsid w:val="00477F7C"/>
    <w:rsid w:val="00480F25"/>
    <w:rsid w:val="0048427B"/>
    <w:rsid w:val="00495EB0"/>
    <w:rsid w:val="004A6D7B"/>
    <w:rsid w:val="004B1D9B"/>
    <w:rsid w:val="004C7B22"/>
    <w:rsid w:val="004D0F97"/>
    <w:rsid w:val="004F2F4D"/>
    <w:rsid w:val="004F3BB1"/>
    <w:rsid w:val="004F5DB1"/>
    <w:rsid w:val="004F6B62"/>
    <w:rsid w:val="00502789"/>
    <w:rsid w:val="0051083A"/>
    <w:rsid w:val="00512094"/>
    <w:rsid w:val="00514D9C"/>
    <w:rsid w:val="005275D0"/>
    <w:rsid w:val="005422CB"/>
    <w:rsid w:val="00546060"/>
    <w:rsid w:val="0055328D"/>
    <w:rsid w:val="00562408"/>
    <w:rsid w:val="00564A4B"/>
    <w:rsid w:val="00570E10"/>
    <w:rsid w:val="00577939"/>
    <w:rsid w:val="005839A9"/>
    <w:rsid w:val="00587B3A"/>
    <w:rsid w:val="005910D0"/>
    <w:rsid w:val="005939FE"/>
    <w:rsid w:val="005A0C1F"/>
    <w:rsid w:val="005A128B"/>
    <w:rsid w:val="005A2AB7"/>
    <w:rsid w:val="005A6C44"/>
    <w:rsid w:val="005B079C"/>
    <w:rsid w:val="005C0153"/>
    <w:rsid w:val="005C0315"/>
    <w:rsid w:val="005C7C6D"/>
    <w:rsid w:val="005E5E4F"/>
    <w:rsid w:val="005E743F"/>
    <w:rsid w:val="005F2DB5"/>
    <w:rsid w:val="005F4ECB"/>
    <w:rsid w:val="005F5BBF"/>
    <w:rsid w:val="00604C34"/>
    <w:rsid w:val="00611B7D"/>
    <w:rsid w:val="00614A40"/>
    <w:rsid w:val="0061633D"/>
    <w:rsid w:val="00624AF1"/>
    <w:rsid w:val="00624F1F"/>
    <w:rsid w:val="006278AC"/>
    <w:rsid w:val="00630BC7"/>
    <w:rsid w:val="00636964"/>
    <w:rsid w:val="00636F4C"/>
    <w:rsid w:val="00640B22"/>
    <w:rsid w:val="006416B2"/>
    <w:rsid w:val="00643FDF"/>
    <w:rsid w:val="00646196"/>
    <w:rsid w:val="00663F12"/>
    <w:rsid w:val="00667487"/>
    <w:rsid w:val="00677467"/>
    <w:rsid w:val="006775E4"/>
    <w:rsid w:val="00685E2F"/>
    <w:rsid w:val="006860E0"/>
    <w:rsid w:val="00687891"/>
    <w:rsid w:val="00693D0C"/>
    <w:rsid w:val="00696937"/>
    <w:rsid w:val="006A12B9"/>
    <w:rsid w:val="006A203D"/>
    <w:rsid w:val="006B69D2"/>
    <w:rsid w:val="006C0980"/>
    <w:rsid w:val="006C2BBC"/>
    <w:rsid w:val="006C444B"/>
    <w:rsid w:val="006C55A5"/>
    <w:rsid w:val="006C62D7"/>
    <w:rsid w:val="006C6A66"/>
    <w:rsid w:val="006D404C"/>
    <w:rsid w:val="006D4200"/>
    <w:rsid w:val="006E66BE"/>
    <w:rsid w:val="006F0785"/>
    <w:rsid w:val="006F299E"/>
    <w:rsid w:val="006F620C"/>
    <w:rsid w:val="00700624"/>
    <w:rsid w:val="007006D0"/>
    <w:rsid w:val="007053F4"/>
    <w:rsid w:val="0070784F"/>
    <w:rsid w:val="00707F5F"/>
    <w:rsid w:val="00710708"/>
    <w:rsid w:val="0071337B"/>
    <w:rsid w:val="007168E6"/>
    <w:rsid w:val="00716CD4"/>
    <w:rsid w:val="0072682F"/>
    <w:rsid w:val="00732233"/>
    <w:rsid w:val="00732415"/>
    <w:rsid w:val="007452CA"/>
    <w:rsid w:val="00750388"/>
    <w:rsid w:val="00757FDC"/>
    <w:rsid w:val="00767655"/>
    <w:rsid w:val="00771A9C"/>
    <w:rsid w:val="007757A5"/>
    <w:rsid w:val="00776313"/>
    <w:rsid w:val="00781815"/>
    <w:rsid w:val="00782C14"/>
    <w:rsid w:val="007977FF"/>
    <w:rsid w:val="007A64CD"/>
    <w:rsid w:val="007A6B17"/>
    <w:rsid w:val="007C0EAC"/>
    <w:rsid w:val="007C50BE"/>
    <w:rsid w:val="007E066A"/>
    <w:rsid w:val="007E54EA"/>
    <w:rsid w:val="007E6499"/>
    <w:rsid w:val="007F4C2B"/>
    <w:rsid w:val="00803FBF"/>
    <w:rsid w:val="00816A94"/>
    <w:rsid w:val="00820695"/>
    <w:rsid w:val="00825C22"/>
    <w:rsid w:val="00833F9E"/>
    <w:rsid w:val="008405E6"/>
    <w:rsid w:val="00840E5C"/>
    <w:rsid w:val="00842C04"/>
    <w:rsid w:val="008442A5"/>
    <w:rsid w:val="008551C9"/>
    <w:rsid w:val="00855FB1"/>
    <w:rsid w:val="008644B7"/>
    <w:rsid w:val="008844D6"/>
    <w:rsid w:val="00884B1B"/>
    <w:rsid w:val="00892B1C"/>
    <w:rsid w:val="008A0106"/>
    <w:rsid w:val="008A083A"/>
    <w:rsid w:val="008B0BB3"/>
    <w:rsid w:val="008B5D04"/>
    <w:rsid w:val="008B662B"/>
    <w:rsid w:val="008B77E1"/>
    <w:rsid w:val="008C0256"/>
    <w:rsid w:val="008C3E36"/>
    <w:rsid w:val="008D4E39"/>
    <w:rsid w:val="008D5E2A"/>
    <w:rsid w:val="008D7A31"/>
    <w:rsid w:val="008E35CE"/>
    <w:rsid w:val="00903031"/>
    <w:rsid w:val="009120C9"/>
    <w:rsid w:val="00917179"/>
    <w:rsid w:val="0092253F"/>
    <w:rsid w:val="00926743"/>
    <w:rsid w:val="00940A90"/>
    <w:rsid w:val="00942352"/>
    <w:rsid w:val="009467AC"/>
    <w:rsid w:val="00950B9C"/>
    <w:rsid w:val="00954329"/>
    <w:rsid w:val="009551A4"/>
    <w:rsid w:val="009604AE"/>
    <w:rsid w:val="00972292"/>
    <w:rsid w:val="00986E03"/>
    <w:rsid w:val="00994E59"/>
    <w:rsid w:val="009966D5"/>
    <w:rsid w:val="009A368F"/>
    <w:rsid w:val="009B0CE1"/>
    <w:rsid w:val="009B40AF"/>
    <w:rsid w:val="009D142F"/>
    <w:rsid w:val="009D3B99"/>
    <w:rsid w:val="009E57E9"/>
    <w:rsid w:val="009F12D2"/>
    <w:rsid w:val="009F5EBD"/>
    <w:rsid w:val="009F7B28"/>
    <w:rsid w:val="00A0158F"/>
    <w:rsid w:val="00A124CC"/>
    <w:rsid w:val="00A13D4C"/>
    <w:rsid w:val="00A1501E"/>
    <w:rsid w:val="00A17120"/>
    <w:rsid w:val="00A17BE3"/>
    <w:rsid w:val="00A2039C"/>
    <w:rsid w:val="00A20971"/>
    <w:rsid w:val="00A239FD"/>
    <w:rsid w:val="00A244B9"/>
    <w:rsid w:val="00A31E71"/>
    <w:rsid w:val="00A33AE3"/>
    <w:rsid w:val="00A43555"/>
    <w:rsid w:val="00A44412"/>
    <w:rsid w:val="00A4713F"/>
    <w:rsid w:val="00A52FBC"/>
    <w:rsid w:val="00A60A3C"/>
    <w:rsid w:val="00A62D19"/>
    <w:rsid w:val="00A673B9"/>
    <w:rsid w:val="00A73A63"/>
    <w:rsid w:val="00A830E5"/>
    <w:rsid w:val="00A908B0"/>
    <w:rsid w:val="00A91423"/>
    <w:rsid w:val="00A91EFA"/>
    <w:rsid w:val="00A93842"/>
    <w:rsid w:val="00A9579C"/>
    <w:rsid w:val="00A9609C"/>
    <w:rsid w:val="00AA462C"/>
    <w:rsid w:val="00AA7209"/>
    <w:rsid w:val="00AA7F34"/>
    <w:rsid w:val="00AB4AFF"/>
    <w:rsid w:val="00AB57E0"/>
    <w:rsid w:val="00AC1E22"/>
    <w:rsid w:val="00AD123A"/>
    <w:rsid w:val="00AD14BB"/>
    <w:rsid w:val="00AD235F"/>
    <w:rsid w:val="00AD4EF5"/>
    <w:rsid w:val="00AE0E75"/>
    <w:rsid w:val="00AE7277"/>
    <w:rsid w:val="00B03B88"/>
    <w:rsid w:val="00B0445B"/>
    <w:rsid w:val="00B11308"/>
    <w:rsid w:val="00B113F1"/>
    <w:rsid w:val="00B13C77"/>
    <w:rsid w:val="00B26DEF"/>
    <w:rsid w:val="00B30AB5"/>
    <w:rsid w:val="00B31615"/>
    <w:rsid w:val="00B36ADE"/>
    <w:rsid w:val="00B40C77"/>
    <w:rsid w:val="00B46098"/>
    <w:rsid w:val="00B465FB"/>
    <w:rsid w:val="00B509CE"/>
    <w:rsid w:val="00B515DD"/>
    <w:rsid w:val="00B61437"/>
    <w:rsid w:val="00B74FC7"/>
    <w:rsid w:val="00B81DA4"/>
    <w:rsid w:val="00B82DDC"/>
    <w:rsid w:val="00B85100"/>
    <w:rsid w:val="00B90825"/>
    <w:rsid w:val="00BB1007"/>
    <w:rsid w:val="00BB6308"/>
    <w:rsid w:val="00BC04FA"/>
    <w:rsid w:val="00BC2C33"/>
    <w:rsid w:val="00BC3A50"/>
    <w:rsid w:val="00BC78A5"/>
    <w:rsid w:val="00BD4083"/>
    <w:rsid w:val="00BE3F6B"/>
    <w:rsid w:val="00BF4C51"/>
    <w:rsid w:val="00C05309"/>
    <w:rsid w:val="00C1306F"/>
    <w:rsid w:val="00C22C8B"/>
    <w:rsid w:val="00C24BD1"/>
    <w:rsid w:val="00C25E8D"/>
    <w:rsid w:val="00C31083"/>
    <w:rsid w:val="00C414D1"/>
    <w:rsid w:val="00C43719"/>
    <w:rsid w:val="00C447AB"/>
    <w:rsid w:val="00C45348"/>
    <w:rsid w:val="00C46A6D"/>
    <w:rsid w:val="00C64707"/>
    <w:rsid w:val="00C713AF"/>
    <w:rsid w:val="00C74593"/>
    <w:rsid w:val="00C74FAC"/>
    <w:rsid w:val="00C776B9"/>
    <w:rsid w:val="00C92CA5"/>
    <w:rsid w:val="00C93224"/>
    <w:rsid w:val="00CA2FF4"/>
    <w:rsid w:val="00CA5049"/>
    <w:rsid w:val="00CC2CA4"/>
    <w:rsid w:val="00CC6F5E"/>
    <w:rsid w:val="00CE48FF"/>
    <w:rsid w:val="00CF6424"/>
    <w:rsid w:val="00D067D9"/>
    <w:rsid w:val="00D1129C"/>
    <w:rsid w:val="00D20204"/>
    <w:rsid w:val="00D256AE"/>
    <w:rsid w:val="00D35540"/>
    <w:rsid w:val="00D40245"/>
    <w:rsid w:val="00D4077A"/>
    <w:rsid w:val="00D464C7"/>
    <w:rsid w:val="00D63EC6"/>
    <w:rsid w:val="00D643D5"/>
    <w:rsid w:val="00D64846"/>
    <w:rsid w:val="00D975A9"/>
    <w:rsid w:val="00DA57DD"/>
    <w:rsid w:val="00DB157B"/>
    <w:rsid w:val="00DB65D2"/>
    <w:rsid w:val="00DD2443"/>
    <w:rsid w:val="00DD7656"/>
    <w:rsid w:val="00DE0D85"/>
    <w:rsid w:val="00DE6D96"/>
    <w:rsid w:val="00DF08CB"/>
    <w:rsid w:val="00DF6587"/>
    <w:rsid w:val="00DF69BF"/>
    <w:rsid w:val="00E029A9"/>
    <w:rsid w:val="00E03F05"/>
    <w:rsid w:val="00E0523C"/>
    <w:rsid w:val="00E074B0"/>
    <w:rsid w:val="00E127D4"/>
    <w:rsid w:val="00E2479C"/>
    <w:rsid w:val="00E412E7"/>
    <w:rsid w:val="00E43A4D"/>
    <w:rsid w:val="00E46AAD"/>
    <w:rsid w:val="00E47714"/>
    <w:rsid w:val="00E547AA"/>
    <w:rsid w:val="00E54DD9"/>
    <w:rsid w:val="00E6214B"/>
    <w:rsid w:val="00E80140"/>
    <w:rsid w:val="00E87ADD"/>
    <w:rsid w:val="00E9346E"/>
    <w:rsid w:val="00E95E6E"/>
    <w:rsid w:val="00EB6EA5"/>
    <w:rsid w:val="00EE4E01"/>
    <w:rsid w:val="00EF40DC"/>
    <w:rsid w:val="00EF43B1"/>
    <w:rsid w:val="00F1000D"/>
    <w:rsid w:val="00F157AB"/>
    <w:rsid w:val="00F30244"/>
    <w:rsid w:val="00F40F60"/>
    <w:rsid w:val="00F41241"/>
    <w:rsid w:val="00F57453"/>
    <w:rsid w:val="00F60023"/>
    <w:rsid w:val="00F60C19"/>
    <w:rsid w:val="00F646B5"/>
    <w:rsid w:val="00F715FA"/>
    <w:rsid w:val="00F71DB4"/>
    <w:rsid w:val="00F801C8"/>
    <w:rsid w:val="00F853C5"/>
    <w:rsid w:val="00F90408"/>
    <w:rsid w:val="00F91147"/>
    <w:rsid w:val="00F9709B"/>
    <w:rsid w:val="00FA1A38"/>
    <w:rsid w:val="00FB0168"/>
    <w:rsid w:val="00FB5317"/>
    <w:rsid w:val="00FB69E5"/>
    <w:rsid w:val="00FD21C0"/>
    <w:rsid w:val="00FD2C67"/>
    <w:rsid w:val="00FD591C"/>
    <w:rsid w:val="00FD6641"/>
    <w:rsid w:val="00FE5556"/>
    <w:rsid w:val="00FE654F"/>
    <w:rsid w:val="00FF1206"/>
    <w:rsid w:val="00FF3B51"/>
    <w:rsid w:val="00FF6BC5"/>
    <w:rsid w:val="00FF7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64C"/>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833F9E"/>
    <w:pPr>
      <w:spacing w:after="120" w:line="480" w:lineRule="auto"/>
    </w:pPr>
  </w:style>
  <w:style w:type="character" w:customStyle="1" w:styleId="Tekstpodstawowy2Znak">
    <w:name w:val="Tekst podstawowy 2 Znak"/>
    <w:basedOn w:val="Domylnaczcionkaakapitu"/>
    <w:link w:val="Tekstpodstawowy2"/>
    <w:uiPriority w:val="99"/>
    <w:semiHidden/>
    <w:rsid w:val="00833F9E"/>
  </w:style>
  <w:style w:type="paragraph" w:styleId="Tekstpodstawowywcity3">
    <w:name w:val="Body Text Indent 3"/>
    <w:basedOn w:val="Normalny"/>
    <w:link w:val="Tekstpodstawowywcity3Znak"/>
    <w:uiPriority w:val="99"/>
    <w:semiHidden/>
    <w:unhideWhenUsed/>
    <w:rsid w:val="002C272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C2728"/>
    <w:rPr>
      <w:sz w:val="16"/>
      <w:szCs w:val="16"/>
    </w:rPr>
  </w:style>
  <w:style w:type="paragraph" w:styleId="Tekstdymka">
    <w:name w:val="Balloon Text"/>
    <w:basedOn w:val="Normalny"/>
    <w:link w:val="TekstdymkaZnak"/>
    <w:uiPriority w:val="99"/>
    <w:semiHidden/>
    <w:unhideWhenUsed/>
    <w:rsid w:val="00840E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0E5C"/>
    <w:rPr>
      <w:rFonts w:ascii="Tahoma" w:hAnsi="Tahoma" w:cs="Tahoma"/>
      <w:sz w:val="16"/>
      <w:szCs w:val="16"/>
    </w:rPr>
  </w:style>
  <w:style w:type="character" w:customStyle="1" w:styleId="WW8Num1z0">
    <w:name w:val="WW8Num1z0"/>
    <w:rsid w:val="006A1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64C"/>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833F9E"/>
    <w:pPr>
      <w:spacing w:after="120" w:line="480" w:lineRule="auto"/>
    </w:pPr>
  </w:style>
  <w:style w:type="character" w:customStyle="1" w:styleId="Tekstpodstawowy2Znak">
    <w:name w:val="Tekst podstawowy 2 Znak"/>
    <w:basedOn w:val="Domylnaczcionkaakapitu"/>
    <w:link w:val="Tekstpodstawowy2"/>
    <w:uiPriority w:val="99"/>
    <w:semiHidden/>
    <w:rsid w:val="00833F9E"/>
  </w:style>
  <w:style w:type="paragraph" w:styleId="Tekstpodstawowywcity3">
    <w:name w:val="Body Text Indent 3"/>
    <w:basedOn w:val="Normalny"/>
    <w:link w:val="Tekstpodstawowywcity3Znak"/>
    <w:uiPriority w:val="99"/>
    <w:semiHidden/>
    <w:unhideWhenUsed/>
    <w:rsid w:val="002C272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C2728"/>
    <w:rPr>
      <w:sz w:val="16"/>
      <w:szCs w:val="16"/>
    </w:rPr>
  </w:style>
  <w:style w:type="paragraph" w:styleId="Tekstdymka">
    <w:name w:val="Balloon Text"/>
    <w:basedOn w:val="Normalny"/>
    <w:link w:val="TekstdymkaZnak"/>
    <w:uiPriority w:val="99"/>
    <w:semiHidden/>
    <w:unhideWhenUsed/>
    <w:rsid w:val="00840E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0E5C"/>
    <w:rPr>
      <w:rFonts w:ascii="Tahoma" w:hAnsi="Tahoma" w:cs="Tahoma"/>
      <w:sz w:val="16"/>
      <w:szCs w:val="16"/>
    </w:rPr>
  </w:style>
  <w:style w:type="character" w:customStyle="1" w:styleId="WW8Num1z0">
    <w:name w:val="WW8Num1z0"/>
    <w:rsid w:val="006A1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0873">
      <w:bodyDiv w:val="1"/>
      <w:marLeft w:val="0"/>
      <w:marRight w:val="0"/>
      <w:marTop w:val="0"/>
      <w:marBottom w:val="0"/>
      <w:divBdr>
        <w:top w:val="none" w:sz="0" w:space="0" w:color="auto"/>
        <w:left w:val="none" w:sz="0" w:space="0" w:color="auto"/>
        <w:bottom w:val="none" w:sz="0" w:space="0" w:color="auto"/>
        <w:right w:val="none" w:sz="0" w:space="0" w:color="auto"/>
      </w:divBdr>
      <w:divsChild>
        <w:div w:id="1105422331">
          <w:marLeft w:val="0"/>
          <w:marRight w:val="0"/>
          <w:marTop w:val="0"/>
          <w:marBottom w:val="0"/>
          <w:divBdr>
            <w:top w:val="none" w:sz="0" w:space="0" w:color="auto"/>
            <w:left w:val="none" w:sz="0" w:space="0" w:color="auto"/>
            <w:bottom w:val="none" w:sz="0" w:space="0" w:color="auto"/>
            <w:right w:val="none" w:sz="0" w:space="0" w:color="auto"/>
          </w:divBdr>
        </w:div>
        <w:div w:id="965349327">
          <w:marLeft w:val="0"/>
          <w:marRight w:val="0"/>
          <w:marTop w:val="0"/>
          <w:marBottom w:val="0"/>
          <w:divBdr>
            <w:top w:val="none" w:sz="0" w:space="0" w:color="auto"/>
            <w:left w:val="none" w:sz="0" w:space="0" w:color="auto"/>
            <w:bottom w:val="none" w:sz="0" w:space="0" w:color="auto"/>
            <w:right w:val="none" w:sz="0" w:space="0" w:color="auto"/>
          </w:divBdr>
        </w:div>
      </w:divsChild>
    </w:div>
    <w:div w:id="964651985">
      <w:bodyDiv w:val="1"/>
      <w:marLeft w:val="0"/>
      <w:marRight w:val="0"/>
      <w:marTop w:val="0"/>
      <w:marBottom w:val="0"/>
      <w:divBdr>
        <w:top w:val="none" w:sz="0" w:space="0" w:color="auto"/>
        <w:left w:val="none" w:sz="0" w:space="0" w:color="auto"/>
        <w:bottom w:val="none" w:sz="0" w:space="0" w:color="auto"/>
        <w:right w:val="none" w:sz="0" w:space="0" w:color="auto"/>
      </w:divBdr>
      <w:divsChild>
        <w:div w:id="1570921438">
          <w:marLeft w:val="0"/>
          <w:marRight w:val="0"/>
          <w:marTop w:val="0"/>
          <w:marBottom w:val="0"/>
          <w:divBdr>
            <w:top w:val="none" w:sz="0" w:space="0" w:color="auto"/>
            <w:left w:val="none" w:sz="0" w:space="0" w:color="auto"/>
            <w:bottom w:val="none" w:sz="0" w:space="0" w:color="auto"/>
            <w:right w:val="none" w:sz="0" w:space="0" w:color="auto"/>
          </w:divBdr>
        </w:div>
        <w:div w:id="80303389">
          <w:marLeft w:val="0"/>
          <w:marRight w:val="0"/>
          <w:marTop w:val="0"/>
          <w:marBottom w:val="0"/>
          <w:divBdr>
            <w:top w:val="none" w:sz="0" w:space="0" w:color="auto"/>
            <w:left w:val="none" w:sz="0" w:space="0" w:color="auto"/>
            <w:bottom w:val="none" w:sz="0" w:space="0" w:color="auto"/>
            <w:right w:val="none" w:sz="0" w:space="0" w:color="auto"/>
          </w:divBdr>
        </w:div>
        <w:div w:id="1711103123">
          <w:marLeft w:val="0"/>
          <w:marRight w:val="0"/>
          <w:marTop w:val="0"/>
          <w:marBottom w:val="0"/>
          <w:divBdr>
            <w:top w:val="none" w:sz="0" w:space="0" w:color="auto"/>
            <w:left w:val="none" w:sz="0" w:space="0" w:color="auto"/>
            <w:bottom w:val="none" w:sz="0" w:space="0" w:color="auto"/>
            <w:right w:val="none" w:sz="0" w:space="0" w:color="auto"/>
          </w:divBdr>
        </w:div>
        <w:div w:id="687415749">
          <w:marLeft w:val="0"/>
          <w:marRight w:val="0"/>
          <w:marTop w:val="0"/>
          <w:marBottom w:val="0"/>
          <w:divBdr>
            <w:top w:val="none" w:sz="0" w:space="0" w:color="auto"/>
            <w:left w:val="none" w:sz="0" w:space="0" w:color="auto"/>
            <w:bottom w:val="none" w:sz="0" w:space="0" w:color="auto"/>
            <w:right w:val="none" w:sz="0" w:space="0" w:color="auto"/>
          </w:divBdr>
        </w:div>
        <w:div w:id="255134403">
          <w:marLeft w:val="0"/>
          <w:marRight w:val="0"/>
          <w:marTop w:val="0"/>
          <w:marBottom w:val="0"/>
          <w:divBdr>
            <w:top w:val="none" w:sz="0" w:space="0" w:color="auto"/>
            <w:left w:val="none" w:sz="0" w:space="0" w:color="auto"/>
            <w:bottom w:val="none" w:sz="0" w:space="0" w:color="auto"/>
            <w:right w:val="none" w:sz="0" w:space="0" w:color="auto"/>
          </w:divBdr>
        </w:div>
        <w:div w:id="1925795968">
          <w:marLeft w:val="0"/>
          <w:marRight w:val="0"/>
          <w:marTop w:val="0"/>
          <w:marBottom w:val="0"/>
          <w:divBdr>
            <w:top w:val="none" w:sz="0" w:space="0" w:color="auto"/>
            <w:left w:val="none" w:sz="0" w:space="0" w:color="auto"/>
            <w:bottom w:val="none" w:sz="0" w:space="0" w:color="auto"/>
            <w:right w:val="none" w:sz="0" w:space="0" w:color="auto"/>
          </w:divBdr>
        </w:div>
        <w:div w:id="1602224457">
          <w:marLeft w:val="0"/>
          <w:marRight w:val="0"/>
          <w:marTop w:val="0"/>
          <w:marBottom w:val="0"/>
          <w:divBdr>
            <w:top w:val="none" w:sz="0" w:space="0" w:color="auto"/>
            <w:left w:val="none" w:sz="0" w:space="0" w:color="auto"/>
            <w:bottom w:val="none" w:sz="0" w:space="0" w:color="auto"/>
            <w:right w:val="none" w:sz="0" w:space="0" w:color="auto"/>
          </w:divBdr>
        </w:div>
        <w:div w:id="1464422387">
          <w:marLeft w:val="0"/>
          <w:marRight w:val="0"/>
          <w:marTop w:val="0"/>
          <w:marBottom w:val="0"/>
          <w:divBdr>
            <w:top w:val="none" w:sz="0" w:space="0" w:color="auto"/>
            <w:left w:val="none" w:sz="0" w:space="0" w:color="auto"/>
            <w:bottom w:val="none" w:sz="0" w:space="0" w:color="auto"/>
            <w:right w:val="none" w:sz="0" w:space="0" w:color="auto"/>
          </w:divBdr>
        </w:div>
      </w:divsChild>
    </w:div>
    <w:div w:id="18027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zpitalprzasnysz@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85BFC-8BD5-4F7C-B86A-9B3839F3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27</Pages>
  <Words>8581</Words>
  <Characters>51487</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Renata.Karwacka</cp:lastModifiedBy>
  <cp:revision>11</cp:revision>
  <cp:lastPrinted>2017-11-16T10:27:00Z</cp:lastPrinted>
  <dcterms:created xsi:type="dcterms:W3CDTF">2017-11-15T07:42:00Z</dcterms:created>
  <dcterms:modified xsi:type="dcterms:W3CDTF">2017-11-16T13:04:00Z</dcterms:modified>
</cp:coreProperties>
</file>