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AB4" w:rsidRPr="00C27AB4" w:rsidRDefault="00C27AB4" w:rsidP="00C27AB4">
      <w:pPr>
        <w:spacing w:after="0" w:line="260" w:lineRule="atLeast"/>
        <w:rPr>
          <w:rFonts w:ascii="Times New Roman" w:eastAsia="Times New Roman" w:hAnsi="Times New Roman" w:cs="Times New Roman"/>
          <w:sz w:val="24"/>
          <w:szCs w:val="24"/>
          <w:lang w:eastAsia="pl-PL"/>
        </w:rPr>
      </w:pPr>
      <w:r w:rsidRPr="00C27AB4">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C27AB4" w:rsidRPr="00C27AB4" w:rsidRDefault="00C27AB4" w:rsidP="00C27AB4">
      <w:pPr>
        <w:spacing w:after="240" w:line="260" w:lineRule="atLeast"/>
        <w:rPr>
          <w:rFonts w:ascii="Times New Roman" w:eastAsia="Times New Roman" w:hAnsi="Times New Roman" w:cs="Times New Roman"/>
          <w:sz w:val="24"/>
          <w:szCs w:val="24"/>
          <w:lang w:eastAsia="pl-PL"/>
        </w:rPr>
      </w:pPr>
      <w:hyperlink r:id="rId5" w:tgtFrame="_blank" w:history="1">
        <w:r w:rsidRPr="00C27AB4">
          <w:rPr>
            <w:rFonts w:ascii="Times New Roman" w:eastAsia="Times New Roman" w:hAnsi="Times New Roman" w:cs="Times New Roman"/>
            <w:color w:val="0000FF"/>
            <w:sz w:val="24"/>
            <w:szCs w:val="24"/>
            <w:u w:val="single"/>
            <w:lang w:eastAsia="pl-PL"/>
          </w:rPr>
          <w:t>www.szpitalprzasnysz.pl</w:t>
        </w:r>
      </w:hyperlink>
    </w:p>
    <w:p w:rsidR="00C27AB4" w:rsidRPr="00C27AB4" w:rsidRDefault="00C27AB4" w:rsidP="00C27AB4">
      <w:pPr>
        <w:spacing w:after="0" w:line="240" w:lineRule="auto"/>
        <w:rPr>
          <w:rFonts w:ascii="Times New Roman" w:eastAsia="Times New Roman" w:hAnsi="Times New Roman" w:cs="Times New Roman"/>
          <w:sz w:val="24"/>
          <w:szCs w:val="24"/>
          <w:lang w:eastAsia="pl-PL"/>
        </w:rPr>
      </w:pPr>
      <w:r w:rsidRPr="00C27AB4">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C27AB4" w:rsidRPr="00C27AB4" w:rsidRDefault="00C27AB4" w:rsidP="00C27AB4">
      <w:pPr>
        <w:spacing w:before="100" w:beforeAutospacing="1" w:after="240" w:line="240" w:lineRule="auto"/>
        <w:rPr>
          <w:rFonts w:ascii="Times New Roman" w:eastAsia="Times New Roman" w:hAnsi="Times New Roman" w:cs="Times New Roman"/>
          <w:sz w:val="24"/>
          <w:szCs w:val="24"/>
          <w:lang w:eastAsia="pl-PL"/>
        </w:rPr>
      </w:pPr>
      <w:r w:rsidRPr="00C27AB4">
        <w:rPr>
          <w:rFonts w:ascii="Times New Roman" w:eastAsia="Times New Roman" w:hAnsi="Times New Roman" w:cs="Times New Roman"/>
          <w:b/>
          <w:bCs/>
          <w:sz w:val="24"/>
          <w:szCs w:val="24"/>
          <w:lang w:eastAsia="pl-PL"/>
        </w:rPr>
        <w:t>Przasnysz: Dostawa gazów medycznych dla SPZZOZ w Przasnyszu.</w:t>
      </w:r>
      <w:r w:rsidRPr="00C27AB4">
        <w:rPr>
          <w:rFonts w:ascii="Times New Roman" w:eastAsia="Times New Roman" w:hAnsi="Times New Roman" w:cs="Times New Roman"/>
          <w:sz w:val="24"/>
          <w:szCs w:val="24"/>
          <w:lang w:eastAsia="pl-PL"/>
        </w:rPr>
        <w:br/>
      </w:r>
      <w:r w:rsidRPr="00C27AB4">
        <w:rPr>
          <w:rFonts w:ascii="Times New Roman" w:eastAsia="Times New Roman" w:hAnsi="Times New Roman" w:cs="Times New Roman"/>
          <w:b/>
          <w:bCs/>
          <w:sz w:val="24"/>
          <w:szCs w:val="24"/>
          <w:lang w:eastAsia="pl-PL"/>
        </w:rPr>
        <w:t>Numer ogłoszenia: 180573 - 2015; data zamieszczenia: 08.12.2015</w:t>
      </w:r>
      <w:r w:rsidRPr="00C27AB4">
        <w:rPr>
          <w:rFonts w:ascii="Times New Roman" w:eastAsia="Times New Roman" w:hAnsi="Times New Roman" w:cs="Times New Roman"/>
          <w:sz w:val="24"/>
          <w:szCs w:val="24"/>
          <w:lang w:eastAsia="pl-PL"/>
        </w:rPr>
        <w:br/>
        <w:t>OGŁOSZENIE O ZAMÓWIENIU - dostawy</w:t>
      </w:r>
    </w:p>
    <w:p w:rsidR="00C27AB4" w:rsidRPr="00C27AB4" w:rsidRDefault="00C27AB4" w:rsidP="00C27AB4">
      <w:pPr>
        <w:spacing w:before="100" w:beforeAutospacing="1" w:after="100" w:afterAutospacing="1" w:line="240" w:lineRule="auto"/>
        <w:rPr>
          <w:rFonts w:ascii="Times New Roman" w:eastAsia="Times New Roman" w:hAnsi="Times New Roman" w:cs="Times New Roman"/>
          <w:sz w:val="24"/>
          <w:szCs w:val="24"/>
          <w:lang w:eastAsia="pl-PL"/>
        </w:rPr>
      </w:pPr>
      <w:r w:rsidRPr="00C27AB4">
        <w:rPr>
          <w:rFonts w:ascii="Times New Roman" w:eastAsia="Times New Roman" w:hAnsi="Times New Roman" w:cs="Times New Roman"/>
          <w:b/>
          <w:bCs/>
          <w:sz w:val="24"/>
          <w:szCs w:val="24"/>
          <w:lang w:eastAsia="pl-PL"/>
        </w:rPr>
        <w:t>Zamieszczanie ogłoszenia:</w:t>
      </w:r>
      <w:r w:rsidRPr="00C27AB4">
        <w:rPr>
          <w:rFonts w:ascii="Times New Roman" w:eastAsia="Times New Roman" w:hAnsi="Times New Roman" w:cs="Times New Roman"/>
          <w:sz w:val="24"/>
          <w:szCs w:val="24"/>
          <w:lang w:eastAsia="pl-PL"/>
        </w:rPr>
        <w:t xml:space="preserve"> obowiązkowe.</w:t>
      </w:r>
    </w:p>
    <w:p w:rsidR="00C27AB4" w:rsidRPr="00C27AB4" w:rsidRDefault="00C27AB4" w:rsidP="00C27AB4">
      <w:pPr>
        <w:spacing w:before="100" w:beforeAutospacing="1" w:after="100" w:afterAutospacing="1" w:line="240" w:lineRule="auto"/>
        <w:rPr>
          <w:rFonts w:ascii="Times New Roman" w:eastAsia="Times New Roman" w:hAnsi="Times New Roman" w:cs="Times New Roman"/>
          <w:sz w:val="24"/>
          <w:szCs w:val="24"/>
          <w:lang w:eastAsia="pl-PL"/>
        </w:rPr>
      </w:pPr>
      <w:r w:rsidRPr="00C27AB4">
        <w:rPr>
          <w:rFonts w:ascii="Times New Roman" w:eastAsia="Times New Roman" w:hAnsi="Times New Roman" w:cs="Times New Roman"/>
          <w:b/>
          <w:bCs/>
          <w:sz w:val="24"/>
          <w:szCs w:val="24"/>
          <w:lang w:eastAsia="pl-PL"/>
        </w:rPr>
        <w:t>Ogłoszenie dotyczy:</w:t>
      </w:r>
      <w:r w:rsidRPr="00C27AB4">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tblPr>
      <w:tblGrid>
        <w:gridCol w:w="279"/>
        <w:gridCol w:w="5248"/>
      </w:tblGrid>
      <w:tr w:rsidR="00C27AB4" w:rsidRPr="00C27AB4" w:rsidTr="00C27AB4">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C27AB4" w:rsidRPr="00C27AB4" w:rsidRDefault="00C27AB4" w:rsidP="00C27AB4">
            <w:pPr>
              <w:spacing w:after="0" w:line="240" w:lineRule="auto"/>
              <w:jc w:val="center"/>
              <w:rPr>
                <w:rFonts w:ascii="Times New Roman" w:eastAsia="Times New Roman" w:hAnsi="Times New Roman" w:cs="Times New Roman"/>
                <w:sz w:val="24"/>
                <w:szCs w:val="24"/>
                <w:lang w:eastAsia="pl-PL"/>
              </w:rPr>
            </w:pPr>
            <w:r w:rsidRPr="00C27AB4">
              <w:rPr>
                <w:rFonts w:ascii="Times New Roman" w:eastAsia="Times New Roman" w:hAnsi="Times New Roman" w:cs="Times New Roman"/>
                <w:b/>
                <w:bCs/>
                <w:sz w:val="24"/>
                <w:szCs w:val="24"/>
                <w:lang w:eastAsia="pl-PL"/>
              </w:rPr>
              <w:t>V</w:t>
            </w:r>
          </w:p>
        </w:tc>
        <w:tc>
          <w:tcPr>
            <w:tcW w:w="0" w:type="auto"/>
            <w:vAlign w:val="center"/>
            <w:hideMark/>
          </w:tcPr>
          <w:p w:rsidR="00C27AB4" w:rsidRPr="00C27AB4" w:rsidRDefault="00C27AB4" w:rsidP="00C27AB4">
            <w:pPr>
              <w:spacing w:after="0" w:line="240" w:lineRule="auto"/>
              <w:rPr>
                <w:rFonts w:ascii="Times New Roman" w:eastAsia="Times New Roman" w:hAnsi="Times New Roman" w:cs="Times New Roman"/>
                <w:sz w:val="24"/>
                <w:szCs w:val="24"/>
                <w:lang w:eastAsia="pl-PL"/>
              </w:rPr>
            </w:pPr>
            <w:r w:rsidRPr="00C27AB4">
              <w:rPr>
                <w:rFonts w:ascii="Times New Roman" w:eastAsia="Times New Roman" w:hAnsi="Times New Roman" w:cs="Times New Roman"/>
                <w:sz w:val="24"/>
                <w:szCs w:val="24"/>
                <w:lang w:eastAsia="pl-PL"/>
              </w:rPr>
              <w:t>zamówienia publicznego</w:t>
            </w:r>
          </w:p>
        </w:tc>
      </w:tr>
      <w:tr w:rsidR="00C27AB4" w:rsidRPr="00C27AB4" w:rsidTr="00C27AB4">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C27AB4" w:rsidRPr="00C27AB4" w:rsidRDefault="00C27AB4" w:rsidP="00C27AB4">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C27AB4" w:rsidRPr="00C27AB4" w:rsidRDefault="00C27AB4" w:rsidP="00C27AB4">
            <w:pPr>
              <w:spacing w:after="0" w:line="240" w:lineRule="auto"/>
              <w:rPr>
                <w:rFonts w:ascii="Times New Roman" w:eastAsia="Times New Roman" w:hAnsi="Times New Roman" w:cs="Times New Roman"/>
                <w:sz w:val="24"/>
                <w:szCs w:val="24"/>
                <w:lang w:eastAsia="pl-PL"/>
              </w:rPr>
            </w:pPr>
            <w:r w:rsidRPr="00C27AB4">
              <w:rPr>
                <w:rFonts w:ascii="Times New Roman" w:eastAsia="Times New Roman" w:hAnsi="Times New Roman" w:cs="Times New Roman"/>
                <w:sz w:val="24"/>
                <w:szCs w:val="24"/>
                <w:lang w:eastAsia="pl-PL"/>
              </w:rPr>
              <w:t>zawarcia umowy ramowej</w:t>
            </w:r>
          </w:p>
        </w:tc>
      </w:tr>
      <w:tr w:rsidR="00C27AB4" w:rsidRPr="00C27AB4" w:rsidTr="00C27AB4">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C27AB4" w:rsidRPr="00C27AB4" w:rsidRDefault="00C27AB4" w:rsidP="00C27AB4">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C27AB4" w:rsidRPr="00C27AB4" w:rsidRDefault="00C27AB4" w:rsidP="00C27AB4">
            <w:pPr>
              <w:spacing w:after="0" w:line="240" w:lineRule="auto"/>
              <w:rPr>
                <w:rFonts w:ascii="Times New Roman" w:eastAsia="Times New Roman" w:hAnsi="Times New Roman" w:cs="Times New Roman"/>
                <w:sz w:val="24"/>
                <w:szCs w:val="24"/>
                <w:lang w:eastAsia="pl-PL"/>
              </w:rPr>
            </w:pPr>
            <w:r w:rsidRPr="00C27AB4">
              <w:rPr>
                <w:rFonts w:ascii="Times New Roman" w:eastAsia="Times New Roman" w:hAnsi="Times New Roman" w:cs="Times New Roman"/>
                <w:sz w:val="24"/>
                <w:szCs w:val="24"/>
                <w:lang w:eastAsia="pl-PL"/>
              </w:rPr>
              <w:t>ustanowienia dynamicznego systemu zakupów (DSZ)</w:t>
            </w:r>
          </w:p>
        </w:tc>
      </w:tr>
    </w:tbl>
    <w:p w:rsidR="00C27AB4" w:rsidRPr="00C27AB4" w:rsidRDefault="00C27AB4" w:rsidP="00C27AB4">
      <w:pPr>
        <w:spacing w:before="100" w:beforeAutospacing="1" w:after="100" w:afterAutospacing="1" w:line="240" w:lineRule="auto"/>
        <w:rPr>
          <w:rFonts w:ascii="Times New Roman" w:eastAsia="Times New Roman" w:hAnsi="Times New Roman" w:cs="Times New Roman"/>
          <w:sz w:val="24"/>
          <w:szCs w:val="24"/>
          <w:lang w:eastAsia="pl-PL"/>
        </w:rPr>
      </w:pPr>
      <w:r w:rsidRPr="00C27AB4">
        <w:rPr>
          <w:rFonts w:ascii="Times New Roman" w:eastAsia="Times New Roman" w:hAnsi="Times New Roman" w:cs="Times New Roman"/>
          <w:sz w:val="24"/>
          <w:szCs w:val="24"/>
          <w:lang w:eastAsia="pl-PL"/>
        </w:rPr>
        <w:t>SEKCJA I: ZAMAWIAJĄCY</w:t>
      </w:r>
    </w:p>
    <w:p w:rsidR="00C27AB4" w:rsidRPr="00C27AB4" w:rsidRDefault="00C27AB4" w:rsidP="00C27AB4">
      <w:pPr>
        <w:spacing w:before="100" w:beforeAutospacing="1" w:after="100" w:afterAutospacing="1" w:line="240" w:lineRule="auto"/>
        <w:rPr>
          <w:rFonts w:ascii="Times New Roman" w:eastAsia="Times New Roman" w:hAnsi="Times New Roman" w:cs="Times New Roman"/>
          <w:sz w:val="24"/>
          <w:szCs w:val="24"/>
          <w:lang w:eastAsia="pl-PL"/>
        </w:rPr>
      </w:pPr>
      <w:r w:rsidRPr="00C27AB4">
        <w:rPr>
          <w:rFonts w:ascii="Times New Roman" w:eastAsia="Times New Roman" w:hAnsi="Times New Roman" w:cs="Times New Roman"/>
          <w:b/>
          <w:bCs/>
          <w:sz w:val="24"/>
          <w:szCs w:val="24"/>
          <w:lang w:eastAsia="pl-PL"/>
        </w:rPr>
        <w:t>I. 1) NAZWA I ADRES:</w:t>
      </w:r>
      <w:r w:rsidRPr="00C27AB4">
        <w:rPr>
          <w:rFonts w:ascii="Times New Roman" w:eastAsia="Times New Roman" w:hAnsi="Times New Roman" w:cs="Times New Roman"/>
          <w:sz w:val="24"/>
          <w:szCs w:val="24"/>
          <w:lang w:eastAsia="pl-PL"/>
        </w:rPr>
        <w:t xml:space="preserve"> Samodzielny Publiczny Zespół Zakładów Opieki Zdrowotnej , ul. Sadowa 9, 06-300 Przasnysz, woj. mazowieckie, tel. 29 75 34 310, faks 29 7534380.</w:t>
      </w:r>
    </w:p>
    <w:p w:rsidR="00C27AB4" w:rsidRPr="00C27AB4" w:rsidRDefault="00C27AB4" w:rsidP="00C27AB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C27AB4">
        <w:rPr>
          <w:rFonts w:ascii="Times New Roman" w:eastAsia="Times New Roman" w:hAnsi="Times New Roman" w:cs="Times New Roman"/>
          <w:b/>
          <w:bCs/>
          <w:sz w:val="24"/>
          <w:szCs w:val="24"/>
          <w:lang w:eastAsia="pl-PL"/>
        </w:rPr>
        <w:t>Adres strony internetowej zamawiającego:</w:t>
      </w:r>
      <w:r w:rsidRPr="00C27AB4">
        <w:rPr>
          <w:rFonts w:ascii="Times New Roman" w:eastAsia="Times New Roman" w:hAnsi="Times New Roman" w:cs="Times New Roman"/>
          <w:sz w:val="24"/>
          <w:szCs w:val="24"/>
          <w:lang w:eastAsia="pl-PL"/>
        </w:rPr>
        <w:t xml:space="preserve"> www.szpitalprzasnysz.pl</w:t>
      </w:r>
    </w:p>
    <w:p w:rsidR="00C27AB4" w:rsidRPr="00C27AB4" w:rsidRDefault="00C27AB4" w:rsidP="00C27AB4">
      <w:pPr>
        <w:spacing w:before="100" w:beforeAutospacing="1" w:after="100" w:afterAutospacing="1" w:line="240" w:lineRule="auto"/>
        <w:rPr>
          <w:rFonts w:ascii="Times New Roman" w:eastAsia="Times New Roman" w:hAnsi="Times New Roman" w:cs="Times New Roman"/>
          <w:sz w:val="24"/>
          <w:szCs w:val="24"/>
          <w:lang w:eastAsia="pl-PL"/>
        </w:rPr>
      </w:pPr>
      <w:r w:rsidRPr="00C27AB4">
        <w:rPr>
          <w:rFonts w:ascii="Times New Roman" w:eastAsia="Times New Roman" w:hAnsi="Times New Roman" w:cs="Times New Roman"/>
          <w:b/>
          <w:bCs/>
          <w:sz w:val="24"/>
          <w:szCs w:val="24"/>
          <w:lang w:eastAsia="pl-PL"/>
        </w:rPr>
        <w:t>I. 2) RODZAJ ZAMAWIAJĄCEGO:</w:t>
      </w:r>
      <w:r w:rsidRPr="00C27AB4">
        <w:rPr>
          <w:rFonts w:ascii="Times New Roman" w:eastAsia="Times New Roman" w:hAnsi="Times New Roman" w:cs="Times New Roman"/>
          <w:sz w:val="24"/>
          <w:szCs w:val="24"/>
          <w:lang w:eastAsia="pl-PL"/>
        </w:rPr>
        <w:t xml:space="preserve"> Samodzielny publiczny zakład opieki zdrowotnej.</w:t>
      </w:r>
    </w:p>
    <w:p w:rsidR="00C27AB4" w:rsidRPr="00C27AB4" w:rsidRDefault="00C27AB4" w:rsidP="00C27AB4">
      <w:pPr>
        <w:spacing w:before="100" w:beforeAutospacing="1" w:after="100" w:afterAutospacing="1" w:line="240" w:lineRule="auto"/>
        <w:rPr>
          <w:rFonts w:ascii="Times New Roman" w:eastAsia="Times New Roman" w:hAnsi="Times New Roman" w:cs="Times New Roman"/>
          <w:sz w:val="24"/>
          <w:szCs w:val="24"/>
          <w:lang w:eastAsia="pl-PL"/>
        </w:rPr>
      </w:pPr>
      <w:r w:rsidRPr="00C27AB4">
        <w:rPr>
          <w:rFonts w:ascii="Times New Roman" w:eastAsia="Times New Roman" w:hAnsi="Times New Roman" w:cs="Times New Roman"/>
          <w:sz w:val="24"/>
          <w:szCs w:val="24"/>
          <w:lang w:eastAsia="pl-PL"/>
        </w:rPr>
        <w:t>SEKCJA II: PRZEDMIOT ZAMÓWIENIA</w:t>
      </w:r>
    </w:p>
    <w:p w:rsidR="00C27AB4" w:rsidRPr="00C27AB4" w:rsidRDefault="00C27AB4" w:rsidP="00C27AB4">
      <w:pPr>
        <w:spacing w:before="100" w:beforeAutospacing="1" w:after="100" w:afterAutospacing="1" w:line="240" w:lineRule="auto"/>
        <w:rPr>
          <w:rFonts w:ascii="Times New Roman" w:eastAsia="Times New Roman" w:hAnsi="Times New Roman" w:cs="Times New Roman"/>
          <w:sz w:val="24"/>
          <w:szCs w:val="24"/>
          <w:lang w:eastAsia="pl-PL"/>
        </w:rPr>
      </w:pPr>
      <w:r w:rsidRPr="00C27AB4">
        <w:rPr>
          <w:rFonts w:ascii="Times New Roman" w:eastAsia="Times New Roman" w:hAnsi="Times New Roman" w:cs="Times New Roman"/>
          <w:b/>
          <w:bCs/>
          <w:sz w:val="24"/>
          <w:szCs w:val="24"/>
          <w:lang w:eastAsia="pl-PL"/>
        </w:rPr>
        <w:t>II.1) OKREŚLENIE PRZEDMIOTU ZAMÓWIENIA</w:t>
      </w:r>
    </w:p>
    <w:p w:rsidR="00C27AB4" w:rsidRPr="00C27AB4" w:rsidRDefault="00C27AB4" w:rsidP="00C27AB4">
      <w:pPr>
        <w:spacing w:before="100" w:beforeAutospacing="1" w:after="100" w:afterAutospacing="1" w:line="240" w:lineRule="auto"/>
        <w:rPr>
          <w:rFonts w:ascii="Times New Roman" w:eastAsia="Times New Roman" w:hAnsi="Times New Roman" w:cs="Times New Roman"/>
          <w:sz w:val="24"/>
          <w:szCs w:val="24"/>
          <w:lang w:eastAsia="pl-PL"/>
        </w:rPr>
      </w:pPr>
      <w:r w:rsidRPr="00C27AB4">
        <w:rPr>
          <w:rFonts w:ascii="Times New Roman" w:eastAsia="Times New Roman" w:hAnsi="Times New Roman" w:cs="Times New Roman"/>
          <w:b/>
          <w:bCs/>
          <w:sz w:val="24"/>
          <w:szCs w:val="24"/>
          <w:lang w:eastAsia="pl-PL"/>
        </w:rPr>
        <w:t>II.1.1) Nazwa nadana zamówieniu przez zamawiającego:</w:t>
      </w:r>
      <w:r w:rsidRPr="00C27AB4">
        <w:rPr>
          <w:rFonts w:ascii="Times New Roman" w:eastAsia="Times New Roman" w:hAnsi="Times New Roman" w:cs="Times New Roman"/>
          <w:sz w:val="24"/>
          <w:szCs w:val="24"/>
          <w:lang w:eastAsia="pl-PL"/>
        </w:rPr>
        <w:t xml:space="preserve"> Dostawa gazów medycznych dla SPZZOZ w Przasnyszu..</w:t>
      </w:r>
    </w:p>
    <w:p w:rsidR="00C27AB4" w:rsidRPr="00C27AB4" w:rsidRDefault="00C27AB4" w:rsidP="00C27AB4">
      <w:pPr>
        <w:spacing w:before="100" w:beforeAutospacing="1" w:after="100" w:afterAutospacing="1" w:line="240" w:lineRule="auto"/>
        <w:rPr>
          <w:rFonts w:ascii="Times New Roman" w:eastAsia="Times New Roman" w:hAnsi="Times New Roman" w:cs="Times New Roman"/>
          <w:sz w:val="24"/>
          <w:szCs w:val="24"/>
          <w:lang w:eastAsia="pl-PL"/>
        </w:rPr>
      </w:pPr>
      <w:r w:rsidRPr="00C27AB4">
        <w:rPr>
          <w:rFonts w:ascii="Times New Roman" w:eastAsia="Times New Roman" w:hAnsi="Times New Roman" w:cs="Times New Roman"/>
          <w:b/>
          <w:bCs/>
          <w:sz w:val="24"/>
          <w:szCs w:val="24"/>
          <w:lang w:eastAsia="pl-PL"/>
        </w:rPr>
        <w:t>II.1.2) Rodzaj zamówienia:</w:t>
      </w:r>
      <w:r w:rsidRPr="00C27AB4">
        <w:rPr>
          <w:rFonts w:ascii="Times New Roman" w:eastAsia="Times New Roman" w:hAnsi="Times New Roman" w:cs="Times New Roman"/>
          <w:sz w:val="24"/>
          <w:szCs w:val="24"/>
          <w:lang w:eastAsia="pl-PL"/>
        </w:rPr>
        <w:t xml:space="preserve"> dostawy.</w:t>
      </w:r>
    </w:p>
    <w:p w:rsidR="00C27AB4" w:rsidRPr="00C27AB4" w:rsidRDefault="00C27AB4" w:rsidP="00C27AB4">
      <w:pPr>
        <w:spacing w:before="100" w:beforeAutospacing="1" w:after="100" w:afterAutospacing="1" w:line="240" w:lineRule="auto"/>
        <w:rPr>
          <w:rFonts w:ascii="Times New Roman" w:eastAsia="Times New Roman" w:hAnsi="Times New Roman" w:cs="Times New Roman"/>
          <w:sz w:val="24"/>
          <w:szCs w:val="24"/>
          <w:lang w:eastAsia="pl-PL"/>
        </w:rPr>
      </w:pPr>
      <w:r w:rsidRPr="00C27AB4">
        <w:rPr>
          <w:rFonts w:ascii="Times New Roman" w:eastAsia="Times New Roman" w:hAnsi="Times New Roman" w:cs="Times New Roman"/>
          <w:b/>
          <w:bCs/>
          <w:sz w:val="24"/>
          <w:szCs w:val="24"/>
          <w:lang w:eastAsia="pl-PL"/>
        </w:rPr>
        <w:t>II.1.4) Określenie przedmiotu oraz wielkości lub zakresu zamówienia:</w:t>
      </w:r>
      <w:r w:rsidRPr="00C27AB4">
        <w:rPr>
          <w:rFonts w:ascii="Times New Roman" w:eastAsia="Times New Roman" w:hAnsi="Times New Roman" w:cs="Times New Roman"/>
          <w:sz w:val="24"/>
          <w:szCs w:val="24"/>
          <w:lang w:eastAsia="pl-PL"/>
        </w:rPr>
        <w:t xml:space="preserve"> Przedmiotem zamówienia są: 1. Dostawy gazów sukcesywnie w ilościach każdorazowo wcześniej uzgodnionych z Zamawiającym na podstawie zamówień składanych telefonicznie 2. Dostawy gazu ustalone mają być w taki sposób, żeby odstęp pomiędzy dostawami wynosił co najmniej dwa dni robocze, ale nie więcej niż trzy dni robocze. 3. Dzierżawa butli, 4. Montaż i dzierżawa zbiornika do tlenu ciekłego wraz z kompletnym osprzętem o pojemności czynnej nie mniejszej niż 3000 litrów oraz posadowienie na istniejącym fundamencie wraz z systemem telemetrii opartym na GSM. 5. Montaż i dzierżawa zbiornika do ciekłego powietrza wraz z kompletnym osprzętem o pojemności czynnej nie mniejszej niż 5000 litrów oraz posadowienie na istniejącym fundamencie wraz z systemem telemetrii opartym na GSM. 6. Montaż i dzierżawa paletowego zbiornika na ciekły azot wraz z kompletnym osprzętem o pojemności czynnej nie mniejszej niż 1000 l. 7. Konserwacja i przegląd zbiornika na ciekły tlen oraz konserwacja i przegląd zbiorników kriogenicznych na koszt Wykonawcy w okresie </w:t>
      </w:r>
      <w:r w:rsidRPr="00C27AB4">
        <w:rPr>
          <w:rFonts w:ascii="Times New Roman" w:eastAsia="Times New Roman" w:hAnsi="Times New Roman" w:cs="Times New Roman"/>
          <w:sz w:val="24"/>
          <w:szCs w:val="24"/>
          <w:lang w:eastAsia="pl-PL"/>
        </w:rPr>
        <w:lastRenderedPageBreak/>
        <w:t>obowiązywania umowy. 8. Dostawy gazu mieszaniny tlenu i podtlenku azotu w odpowiednich proporcjach w butlach przystosowanych do bezpośredniego dozowania na oddziale z użyciem dostarczonego osprzętu sukcesywnie w ilościach każdorazowo wcześniej uzgodnionych z Zamawiającym na podstawie zamówień składanych telefonicznie. Powyższa mieszanina powinna mieć właściwości znieczulające tzw. gaz rozweselający. Mieszanina powinna mieć wszelkie dopuszczenia do stosowania bezpośrednio na oddziale położniczym Zamawiający wymaga dostarczenia mieszaniny tlenu medycznego i podtlenku azotu medycznego 50% / 50% w butlach o pojemności wodnej 10l zawierających 2,8 m3 gazu wraz z dodatkowym wyposażeniem tj. wózkiem transportowym, zaworem dozującym mieszaninę wraz z przewodem oraz ustniki. Zamawiający wymaga aby dostarczone butle posiadały zawór zintegrowany posiadający uchwyt dostosowany do łatwego podnoszenia i przenoszenia butli przez personel medyczny. Zamawiający wymaga aby oferowany zawór dozujący do mieszaniny tlenu medycznego i podtlenku azotu medycznego był z przewodem długości min 5m. Zamawiający, wymaga aby wykonawcy zaoferowali do podawania mieszaniny ustnik zintegrowany z zaworem wydechowym uniemożliwiający powrót wydychanego powietrza do zaworu dozującego, Zamawiający wymaga aby wykonawcy zaoferowali do podawania mieszaniny urządzenie wyposażone w zawór wydechowy jednorazowego użycia lub urządzenie wyposażone w zawór wydechowy bez konieczności jego demontażu i dezynfekcji/sterylizacji po każdorazowym użyciu. Zamawiający wymaga aby przedmiotem oferty było urządzenie które zgodnie z zasadami jego bieżącego użytkowania i konserwacji, (zawartymi w instrukcji obsługi producenta urządzenia) nie wymagało ingerencji w strukturę urządzenia polegającej na jego rozłożeniu na części. Zamawiający wymaga aby zaoferowane wyroby tj. urządzenia do podawania mieszaniny gazów lub ich części składowe nie zawierały ftalanów. Zamawiający wymaga, aby oferowane urządzenie i oferowane ustniki do podawania mieszaniny posiadały status wyrobu medycznego..</w:t>
      </w:r>
    </w:p>
    <w:p w:rsidR="00C27AB4" w:rsidRPr="00C27AB4" w:rsidRDefault="00C27AB4" w:rsidP="00C27AB4">
      <w:pPr>
        <w:spacing w:before="100" w:beforeAutospacing="1" w:after="100" w:afterAutospacing="1" w:line="240" w:lineRule="auto"/>
        <w:rPr>
          <w:rFonts w:ascii="Times New Roman" w:eastAsia="Times New Roman" w:hAnsi="Times New Roman" w:cs="Times New Roman"/>
          <w:b/>
          <w:bCs/>
          <w:sz w:val="24"/>
          <w:szCs w:val="24"/>
          <w:lang w:eastAsia="pl-PL"/>
        </w:rPr>
      </w:pPr>
      <w:r w:rsidRPr="00C27AB4">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tblPr>
      <w:tblGrid>
        <w:gridCol w:w="270"/>
        <w:gridCol w:w="5448"/>
      </w:tblGrid>
      <w:tr w:rsidR="00C27AB4" w:rsidRPr="00C27AB4" w:rsidTr="00C27AB4">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C27AB4" w:rsidRPr="00C27AB4" w:rsidRDefault="00C27AB4" w:rsidP="00C27AB4">
            <w:pPr>
              <w:spacing w:after="0" w:line="240" w:lineRule="auto"/>
              <w:jc w:val="center"/>
              <w:rPr>
                <w:rFonts w:ascii="Times New Roman" w:eastAsia="Times New Roman" w:hAnsi="Times New Roman" w:cs="Times New Roman"/>
                <w:sz w:val="24"/>
                <w:szCs w:val="24"/>
                <w:lang w:eastAsia="pl-PL"/>
              </w:rPr>
            </w:pPr>
            <w:r w:rsidRPr="00C27AB4">
              <w:rPr>
                <w:rFonts w:ascii="Times New Roman" w:eastAsia="Times New Roman" w:hAnsi="Times New Roman" w:cs="Times New Roman"/>
                <w:b/>
                <w:bCs/>
                <w:sz w:val="24"/>
                <w:szCs w:val="24"/>
                <w:lang w:eastAsia="pl-PL"/>
              </w:rPr>
              <w:t> </w:t>
            </w:r>
          </w:p>
        </w:tc>
        <w:tc>
          <w:tcPr>
            <w:tcW w:w="0" w:type="auto"/>
            <w:vAlign w:val="center"/>
            <w:hideMark/>
          </w:tcPr>
          <w:p w:rsidR="00C27AB4" w:rsidRPr="00C27AB4" w:rsidRDefault="00C27AB4" w:rsidP="00C27AB4">
            <w:pPr>
              <w:spacing w:after="0" w:line="240" w:lineRule="auto"/>
              <w:rPr>
                <w:rFonts w:ascii="Times New Roman" w:eastAsia="Times New Roman" w:hAnsi="Times New Roman" w:cs="Times New Roman"/>
                <w:sz w:val="24"/>
                <w:szCs w:val="24"/>
                <w:lang w:eastAsia="pl-PL"/>
              </w:rPr>
            </w:pPr>
            <w:r w:rsidRPr="00C27AB4">
              <w:rPr>
                <w:rFonts w:ascii="Times New Roman" w:eastAsia="Times New Roman" w:hAnsi="Times New Roman" w:cs="Times New Roman"/>
                <w:b/>
                <w:bCs/>
                <w:sz w:val="24"/>
                <w:szCs w:val="24"/>
                <w:lang w:eastAsia="pl-PL"/>
              </w:rPr>
              <w:t>przewiduje się udzielenie zamówień uzupełniających</w:t>
            </w:r>
          </w:p>
        </w:tc>
      </w:tr>
    </w:tbl>
    <w:p w:rsidR="00C27AB4" w:rsidRPr="00C27AB4" w:rsidRDefault="00C27AB4" w:rsidP="00C27AB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27AB4">
        <w:rPr>
          <w:rFonts w:ascii="Times New Roman" w:eastAsia="Times New Roman" w:hAnsi="Times New Roman" w:cs="Times New Roman"/>
          <w:b/>
          <w:bCs/>
          <w:sz w:val="24"/>
          <w:szCs w:val="24"/>
          <w:lang w:eastAsia="pl-PL"/>
        </w:rPr>
        <w:t>Określenie przedmiotu oraz wielkości lub zakresu zamówień uzupełniających</w:t>
      </w:r>
    </w:p>
    <w:p w:rsidR="00C27AB4" w:rsidRPr="00C27AB4" w:rsidRDefault="00C27AB4" w:rsidP="00C27AB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C27AB4" w:rsidRPr="00C27AB4" w:rsidRDefault="00C27AB4" w:rsidP="00C27AB4">
      <w:pPr>
        <w:spacing w:before="100" w:beforeAutospacing="1" w:after="100" w:afterAutospacing="1" w:line="240" w:lineRule="auto"/>
        <w:rPr>
          <w:rFonts w:ascii="Times New Roman" w:eastAsia="Times New Roman" w:hAnsi="Times New Roman" w:cs="Times New Roman"/>
          <w:sz w:val="24"/>
          <w:szCs w:val="24"/>
          <w:lang w:eastAsia="pl-PL"/>
        </w:rPr>
      </w:pPr>
      <w:r w:rsidRPr="00C27AB4">
        <w:rPr>
          <w:rFonts w:ascii="Times New Roman" w:eastAsia="Times New Roman" w:hAnsi="Times New Roman" w:cs="Times New Roman"/>
          <w:b/>
          <w:bCs/>
          <w:sz w:val="24"/>
          <w:szCs w:val="24"/>
          <w:lang w:eastAsia="pl-PL"/>
        </w:rPr>
        <w:t>II.1.6) Wspólny Słownik Zamówień (CPV):</w:t>
      </w:r>
      <w:r w:rsidRPr="00C27AB4">
        <w:rPr>
          <w:rFonts w:ascii="Times New Roman" w:eastAsia="Times New Roman" w:hAnsi="Times New Roman" w:cs="Times New Roman"/>
          <w:sz w:val="24"/>
          <w:szCs w:val="24"/>
          <w:lang w:eastAsia="pl-PL"/>
        </w:rPr>
        <w:t xml:space="preserve"> 24.11.15.00-0.</w:t>
      </w:r>
    </w:p>
    <w:p w:rsidR="00C27AB4" w:rsidRPr="00C27AB4" w:rsidRDefault="00C27AB4" w:rsidP="00C27AB4">
      <w:pPr>
        <w:spacing w:before="100" w:beforeAutospacing="1" w:after="100" w:afterAutospacing="1" w:line="240" w:lineRule="auto"/>
        <w:rPr>
          <w:rFonts w:ascii="Times New Roman" w:eastAsia="Times New Roman" w:hAnsi="Times New Roman" w:cs="Times New Roman"/>
          <w:sz w:val="24"/>
          <w:szCs w:val="24"/>
          <w:lang w:eastAsia="pl-PL"/>
        </w:rPr>
      </w:pPr>
      <w:r w:rsidRPr="00C27AB4">
        <w:rPr>
          <w:rFonts w:ascii="Times New Roman" w:eastAsia="Times New Roman" w:hAnsi="Times New Roman" w:cs="Times New Roman"/>
          <w:b/>
          <w:bCs/>
          <w:sz w:val="24"/>
          <w:szCs w:val="24"/>
          <w:lang w:eastAsia="pl-PL"/>
        </w:rPr>
        <w:t>II.1.7) Czy dopuszcza się złożenie oferty częściowej:</w:t>
      </w:r>
      <w:r w:rsidRPr="00C27AB4">
        <w:rPr>
          <w:rFonts w:ascii="Times New Roman" w:eastAsia="Times New Roman" w:hAnsi="Times New Roman" w:cs="Times New Roman"/>
          <w:sz w:val="24"/>
          <w:szCs w:val="24"/>
          <w:lang w:eastAsia="pl-PL"/>
        </w:rPr>
        <w:t xml:space="preserve"> nie.</w:t>
      </w:r>
    </w:p>
    <w:p w:rsidR="00C27AB4" w:rsidRPr="00C27AB4" w:rsidRDefault="00C27AB4" w:rsidP="00C27AB4">
      <w:pPr>
        <w:spacing w:before="100" w:beforeAutospacing="1" w:after="100" w:afterAutospacing="1" w:line="240" w:lineRule="auto"/>
        <w:rPr>
          <w:rFonts w:ascii="Times New Roman" w:eastAsia="Times New Roman" w:hAnsi="Times New Roman" w:cs="Times New Roman"/>
          <w:sz w:val="24"/>
          <w:szCs w:val="24"/>
          <w:lang w:eastAsia="pl-PL"/>
        </w:rPr>
      </w:pPr>
      <w:r w:rsidRPr="00C27AB4">
        <w:rPr>
          <w:rFonts w:ascii="Times New Roman" w:eastAsia="Times New Roman" w:hAnsi="Times New Roman" w:cs="Times New Roman"/>
          <w:b/>
          <w:bCs/>
          <w:sz w:val="24"/>
          <w:szCs w:val="24"/>
          <w:lang w:eastAsia="pl-PL"/>
        </w:rPr>
        <w:t>II.1.8) Czy dopuszcza się złożenie oferty wariantowej:</w:t>
      </w:r>
      <w:r w:rsidRPr="00C27AB4">
        <w:rPr>
          <w:rFonts w:ascii="Times New Roman" w:eastAsia="Times New Roman" w:hAnsi="Times New Roman" w:cs="Times New Roman"/>
          <w:sz w:val="24"/>
          <w:szCs w:val="24"/>
          <w:lang w:eastAsia="pl-PL"/>
        </w:rPr>
        <w:t xml:space="preserve"> nie.</w:t>
      </w:r>
    </w:p>
    <w:p w:rsidR="00C27AB4" w:rsidRPr="00C27AB4" w:rsidRDefault="00C27AB4" w:rsidP="00C27AB4">
      <w:pPr>
        <w:spacing w:after="0" w:line="240" w:lineRule="auto"/>
        <w:rPr>
          <w:rFonts w:ascii="Times New Roman" w:eastAsia="Times New Roman" w:hAnsi="Times New Roman" w:cs="Times New Roman"/>
          <w:sz w:val="24"/>
          <w:szCs w:val="24"/>
          <w:lang w:eastAsia="pl-PL"/>
        </w:rPr>
      </w:pPr>
    </w:p>
    <w:p w:rsidR="00C27AB4" w:rsidRPr="00C27AB4" w:rsidRDefault="00C27AB4" w:rsidP="00C27AB4">
      <w:pPr>
        <w:spacing w:before="100" w:beforeAutospacing="1" w:after="100" w:afterAutospacing="1" w:line="240" w:lineRule="auto"/>
        <w:rPr>
          <w:rFonts w:ascii="Times New Roman" w:eastAsia="Times New Roman" w:hAnsi="Times New Roman" w:cs="Times New Roman"/>
          <w:sz w:val="24"/>
          <w:szCs w:val="24"/>
          <w:lang w:eastAsia="pl-PL"/>
        </w:rPr>
      </w:pPr>
      <w:r w:rsidRPr="00C27AB4">
        <w:rPr>
          <w:rFonts w:ascii="Times New Roman" w:eastAsia="Times New Roman" w:hAnsi="Times New Roman" w:cs="Times New Roman"/>
          <w:b/>
          <w:bCs/>
          <w:sz w:val="24"/>
          <w:szCs w:val="24"/>
          <w:lang w:eastAsia="pl-PL"/>
        </w:rPr>
        <w:t>II.2) CZAS TRWANIA ZAMÓWIENIA LUB TERMIN WYKONANIA:</w:t>
      </w:r>
      <w:r w:rsidRPr="00C27AB4">
        <w:rPr>
          <w:rFonts w:ascii="Times New Roman" w:eastAsia="Times New Roman" w:hAnsi="Times New Roman" w:cs="Times New Roman"/>
          <w:sz w:val="24"/>
          <w:szCs w:val="24"/>
          <w:lang w:eastAsia="pl-PL"/>
        </w:rPr>
        <w:t xml:space="preserve"> Okres w miesiącach: 12.</w:t>
      </w:r>
    </w:p>
    <w:p w:rsidR="00C27AB4" w:rsidRPr="00C27AB4" w:rsidRDefault="00C27AB4" w:rsidP="00C27AB4">
      <w:pPr>
        <w:spacing w:before="100" w:beforeAutospacing="1" w:after="100" w:afterAutospacing="1" w:line="240" w:lineRule="auto"/>
        <w:rPr>
          <w:rFonts w:ascii="Times New Roman" w:eastAsia="Times New Roman" w:hAnsi="Times New Roman" w:cs="Times New Roman"/>
          <w:sz w:val="24"/>
          <w:szCs w:val="24"/>
          <w:lang w:eastAsia="pl-PL"/>
        </w:rPr>
      </w:pPr>
      <w:r w:rsidRPr="00C27AB4">
        <w:rPr>
          <w:rFonts w:ascii="Times New Roman" w:eastAsia="Times New Roman" w:hAnsi="Times New Roman" w:cs="Times New Roman"/>
          <w:sz w:val="24"/>
          <w:szCs w:val="24"/>
          <w:lang w:eastAsia="pl-PL"/>
        </w:rPr>
        <w:t>SEKCJA III: INFORMACJE O CHARAKTERZE PRAWNYM, EKONOMICZNYM, FINANSOWYM I TECHNICZNYM</w:t>
      </w:r>
    </w:p>
    <w:p w:rsidR="00C27AB4" w:rsidRPr="00C27AB4" w:rsidRDefault="00C27AB4" w:rsidP="00C27AB4">
      <w:pPr>
        <w:spacing w:before="100" w:beforeAutospacing="1" w:after="100" w:afterAutospacing="1" w:line="240" w:lineRule="auto"/>
        <w:rPr>
          <w:rFonts w:ascii="Times New Roman" w:eastAsia="Times New Roman" w:hAnsi="Times New Roman" w:cs="Times New Roman"/>
          <w:sz w:val="24"/>
          <w:szCs w:val="24"/>
          <w:lang w:eastAsia="pl-PL"/>
        </w:rPr>
      </w:pPr>
      <w:r w:rsidRPr="00C27AB4">
        <w:rPr>
          <w:rFonts w:ascii="Times New Roman" w:eastAsia="Times New Roman" w:hAnsi="Times New Roman" w:cs="Times New Roman"/>
          <w:b/>
          <w:bCs/>
          <w:sz w:val="24"/>
          <w:szCs w:val="24"/>
          <w:lang w:eastAsia="pl-PL"/>
        </w:rPr>
        <w:t>III.1) WADIUM</w:t>
      </w:r>
    </w:p>
    <w:p w:rsidR="00C27AB4" w:rsidRPr="00C27AB4" w:rsidRDefault="00C27AB4" w:rsidP="00C27AB4">
      <w:pPr>
        <w:spacing w:before="100" w:beforeAutospacing="1" w:after="100" w:afterAutospacing="1" w:line="240" w:lineRule="auto"/>
        <w:rPr>
          <w:rFonts w:ascii="Times New Roman" w:eastAsia="Times New Roman" w:hAnsi="Times New Roman" w:cs="Times New Roman"/>
          <w:sz w:val="24"/>
          <w:szCs w:val="24"/>
          <w:lang w:eastAsia="pl-PL"/>
        </w:rPr>
      </w:pPr>
      <w:r w:rsidRPr="00C27AB4">
        <w:rPr>
          <w:rFonts w:ascii="Times New Roman" w:eastAsia="Times New Roman" w:hAnsi="Times New Roman" w:cs="Times New Roman"/>
          <w:b/>
          <w:bCs/>
          <w:sz w:val="24"/>
          <w:szCs w:val="24"/>
          <w:lang w:eastAsia="pl-PL"/>
        </w:rPr>
        <w:lastRenderedPageBreak/>
        <w:t>Informacja na temat wadium:</w:t>
      </w:r>
      <w:r w:rsidRPr="00C27AB4">
        <w:rPr>
          <w:rFonts w:ascii="Times New Roman" w:eastAsia="Times New Roman" w:hAnsi="Times New Roman" w:cs="Times New Roman"/>
          <w:sz w:val="24"/>
          <w:szCs w:val="24"/>
          <w:lang w:eastAsia="pl-PL"/>
        </w:rPr>
        <w:t xml:space="preserve"> 1. Warunkiem ważności oferty jest wniesienie przez Wykonawcę wadium. Wysokość wadium wynosi 3.500,00 zł 2. Wpłaty wadium należy dokonać przed terminem ustalonym dla składania ofert nie później niż do dnia 16.12.2015 do godz. 10.00 na konto SP ZZOZ w Przasnyszu PBS Ciechanów 13 8213 0008 2005 0700 8700 0004 z dopiskiem na przelewie WADIUM i oznaczyć DOSTAWY GAZÓW MEDYCZNYCH Wadium może być również wnoszone w formach opisanych w art. 45 ust. 6 ustawy Prawo zamówień publicznych. 3. Zwrot wadium następuje w chwili zaistnienia jednej z przesłanek opisanych w art. 46 Prawo zamówień publicznych 4. Brak dowodu wpłaty wadium skutkuje odrzuceniem oferty bez dalszego rozpatrywania.</w:t>
      </w:r>
    </w:p>
    <w:p w:rsidR="00C27AB4" w:rsidRPr="00C27AB4" w:rsidRDefault="00C27AB4" w:rsidP="00C27AB4">
      <w:pPr>
        <w:spacing w:before="100" w:beforeAutospacing="1" w:after="100" w:afterAutospacing="1" w:line="240" w:lineRule="auto"/>
        <w:rPr>
          <w:rFonts w:ascii="Times New Roman" w:eastAsia="Times New Roman" w:hAnsi="Times New Roman" w:cs="Times New Roman"/>
          <w:sz w:val="24"/>
          <w:szCs w:val="24"/>
          <w:lang w:eastAsia="pl-PL"/>
        </w:rPr>
      </w:pPr>
      <w:r w:rsidRPr="00C27AB4">
        <w:rPr>
          <w:rFonts w:ascii="Times New Roman" w:eastAsia="Times New Roman" w:hAnsi="Times New Roman" w:cs="Times New Roman"/>
          <w:b/>
          <w:bCs/>
          <w:sz w:val="24"/>
          <w:szCs w:val="24"/>
          <w:lang w:eastAsia="pl-PL"/>
        </w:rPr>
        <w:t>III.2) ZALICZKI</w:t>
      </w:r>
    </w:p>
    <w:p w:rsidR="00C27AB4" w:rsidRPr="00C27AB4" w:rsidRDefault="00C27AB4" w:rsidP="00C27AB4">
      <w:pPr>
        <w:spacing w:before="100" w:beforeAutospacing="1" w:after="100" w:afterAutospacing="1" w:line="240" w:lineRule="auto"/>
        <w:rPr>
          <w:rFonts w:ascii="Times New Roman" w:eastAsia="Times New Roman" w:hAnsi="Times New Roman" w:cs="Times New Roman"/>
          <w:sz w:val="24"/>
          <w:szCs w:val="24"/>
          <w:lang w:eastAsia="pl-PL"/>
        </w:rPr>
      </w:pPr>
      <w:r w:rsidRPr="00C27AB4">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C27AB4" w:rsidRPr="00C27AB4" w:rsidRDefault="00C27AB4" w:rsidP="00C27AB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27AB4">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C27AB4" w:rsidRPr="00C27AB4" w:rsidRDefault="00C27AB4" w:rsidP="00C27AB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27AB4">
        <w:rPr>
          <w:rFonts w:ascii="Times New Roman" w:eastAsia="Times New Roman" w:hAnsi="Times New Roman" w:cs="Times New Roman"/>
          <w:b/>
          <w:bCs/>
          <w:sz w:val="24"/>
          <w:szCs w:val="24"/>
          <w:lang w:eastAsia="pl-PL"/>
        </w:rPr>
        <w:t>Opis sposobu dokonywania oceny spełniania tego warunku</w:t>
      </w:r>
    </w:p>
    <w:p w:rsidR="00C27AB4" w:rsidRPr="00C27AB4" w:rsidRDefault="00C27AB4" w:rsidP="00C27AB4">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27AB4">
        <w:rPr>
          <w:rFonts w:ascii="Times New Roman" w:eastAsia="Times New Roman" w:hAnsi="Times New Roman" w:cs="Times New Roman"/>
          <w:sz w:val="24"/>
          <w:szCs w:val="24"/>
          <w:lang w:eastAsia="pl-PL"/>
        </w:rPr>
        <w:t xml:space="preserve">Wykonawca posiada uprawnienia do wykonywania określonej działalności lub czynności jeżeli przepisy prawa nakładają obowiązek ich posiadania, w szczególności koncesji, zezwolenia lub licencji, tj.: - zezwolenie (koncesję) Głównego Inspektora Farmaceutycznego na wytwarzanie produktu leczniczego (w przypadku producenta) lub prowadzenie hurtowni farmaceutycznej (w przypadku dystrybutora), - zezwolenie na wytwarzanie produktu leczniczego wydane przez Głównego Inspektora Farmaceutycznego - dotyczy tylko produktów leczniczych wytwarzanych bezpośrednio przez Dostawcę. Ocena spełnienia w/w warunku zostanie dokonana na podstawie: - dokumentów i oświadczenia Wykonawcy o spełnieniu warunków udziału w postępowaniu określonych w art. 22 ust. 1 ustawy </w:t>
      </w:r>
      <w:proofErr w:type="spellStart"/>
      <w:r w:rsidRPr="00C27AB4">
        <w:rPr>
          <w:rFonts w:ascii="Times New Roman" w:eastAsia="Times New Roman" w:hAnsi="Times New Roman" w:cs="Times New Roman"/>
          <w:sz w:val="24"/>
          <w:szCs w:val="24"/>
          <w:lang w:eastAsia="pl-PL"/>
        </w:rPr>
        <w:t>Pzp</w:t>
      </w:r>
      <w:proofErr w:type="spellEnd"/>
      <w:r w:rsidRPr="00C27AB4">
        <w:rPr>
          <w:rFonts w:ascii="Times New Roman" w:eastAsia="Times New Roman" w:hAnsi="Times New Roman" w:cs="Times New Roman"/>
          <w:sz w:val="24"/>
          <w:szCs w:val="24"/>
          <w:lang w:eastAsia="pl-PL"/>
        </w:rPr>
        <w:t xml:space="preserve"> zgodnie ze wzorem stanowiącym załącznik nr 2 do SIWZ</w:t>
      </w:r>
    </w:p>
    <w:p w:rsidR="00C27AB4" w:rsidRPr="00C27AB4" w:rsidRDefault="00C27AB4" w:rsidP="00C27AB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27AB4">
        <w:rPr>
          <w:rFonts w:ascii="Times New Roman" w:eastAsia="Times New Roman" w:hAnsi="Times New Roman" w:cs="Times New Roman"/>
          <w:b/>
          <w:bCs/>
          <w:sz w:val="24"/>
          <w:szCs w:val="24"/>
          <w:lang w:eastAsia="pl-PL"/>
        </w:rPr>
        <w:t>III.3.2) Wiedza i doświadczenie</w:t>
      </w:r>
    </w:p>
    <w:p w:rsidR="00C27AB4" w:rsidRPr="00C27AB4" w:rsidRDefault="00C27AB4" w:rsidP="00C27AB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27AB4">
        <w:rPr>
          <w:rFonts w:ascii="Times New Roman" w:eastAsia="Times New Roman" w:hAnsi="Times New Roman" w:cs="Times New Roman"/>
          <w:b/>
          <w:bCs/>
          <w:sz w:val="24"/>
          <w:szCs w:val="24"/>
          <w:lang w:eastAsia="pl-PL"/>
        </w:rPr>
        <w:t>Opis sposobu dokonywania oceny spełniania tego warunku</w:t>
      </w:r>
    </w:p>
    <w:p w:rsidR="00C27AB4" w:rsidRPr="00C27AB4" w:rsidRDefault="00C27AB4" w:rsidP="00C27AB4">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27AB4">
        <w:rPr>
          <w:rFonts w:ascii="Times New Roman" w:eastAsia="Times New Roman" w:hAnsi="Times New Roman" w:cs="Times New Roman"/>
          <w:sz w:val="24"/>
          <w:szCs w:val="24"/>
          <w:lang w:eastAsia="pl-PL"/>
        </w:rPr>
        <w:t xml:space="preserve">Wykonawca posiada niezbędną wiedzę i doświadczenie oraz dysponuje potencjałem technicznym i osobami zdolnymi do wykonania zamówienia: tj. wykonali w okresie ostatnich 3 lat a jeżeli okres prowadzenia działalności jest krótszy w tym okresie co najmniej dwa zamówienia na dostawę gazów medycznych o wartości min 150.000 zł brutto każde. Ocena spełnienia w/w warunku zostanie dokonana na podstawie: - dokumentów i oświadczenia Wykonawcy o spełnieniu warunków udziału w postępowaniu określonych w art. 22 ust. 1 ustawy </w:t>
      </w:r>
      <w:proofErr w:type="spellStart"/>
      <w:r w:rsidRPr="00C27AB4">
        <w:rPr>
          <w:rFonts w:ascii="Times New Roman" w:eastAsia="Times New Roman" w:hAnsi="Times New Roman" w:cs="Times New Roman"/>
          <w:sz w:val="24"/>
          <w:szCs w:val="24"/>
          <w:lang w:eastAsia="pl-PL"/>
        </w:rPr>
        <w:t>Pzp</w:t>
      </w:r>
      <w:proofErr w:type="spellEnd"/>
      <w:r w:rsidRPr="00C27AB4">
        <w:rPr>
          <w:rFonts w:ascii="Times New Roman" w:eastAsia="Times New Roman" w:hAnsi="Times New Roman" w:cs="Times New Roman"/>
          <w:sz w:val="24"/>
          <w:szCs w:val="24"/>
          <w:lang w:eastAsia="pl-PL"/>
        </w:rPr>
        <w:t xml:space="preserve"> zgodnie ze wzorem stanowiącym załącznik nr 2 do SIWZ</w:t>
      </w:r>
    </w:p>
    <w:p w:rsidR="00C27AB4" w:rsidRPr="00C27AB4" w:rsidRDefault="00C27AB4" w:rsidP="00C27AB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27AB4">
        <w:rPr>
          <w:rFonts w:ascii="Times New Roman" w:eastAsia="Times New Roman" w:hAnsi="Times New Roman" w:cs="Times New Roman"/>
          <w:b/>
          <w:bCs/>
          <w:sz w:val="24"/>
          <w:szCs w:val="24"/>
          <w:lang w:eastAsia="pl-PL"/>
        </w:rPr>
        <w:t>III.3.3) Potencjał techniczny</w:t>
      </w:r>
    </w:p>
    <w:p w:rsidR="00C27AB4" w:rsidRPr="00C27AB4" w:rsidRDefault="00C27AB4" w:rsidP="00C27AB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27AB4">
        <w:rPr>
          <w:rFonts w:ascii="Times New Roman" w:eastAsia="Times New Roman" w:hAnsi="Times New Roman" w:cs="Times New Roman"/>
          <w:b/>
          <w:bCs/>
          <w:sz w:val="24"/>
          <w:szCs w:val="24"/>
          <w:lang w:eastAsia="pl-PL"/>
        </w:rPr>
        <w:t>Opis sposobu dokonywania oceny spełniania tego warunku</w:t>
      </w:r>
    </w:p>
    <w:p w:rsidR="00C27AB4" w:rsidRPr="00C27AB4" w:rsidRDefault="00C27AB4" w:rsidP="00C27AB4">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27AB4">
        <w:rPr>
          <w:rFonts w:ascii="Times New Roman" w:eastAsia="Times New Roman" w:hAnsi="Times New Roman" w:cs="Times New Roman"/>
          <w:sz w:val="24"/>
          <w:szCs w:val="24"/>
          <w:lang w:eastAsia="pl-PL"/>
        </w:rPr>
        <w:lastRenderedPageBreak/>
        <w:t xml:space="preserve">Ocena spełnienia w/w warunku zostanie dokonana na podstawie: - oświadczenia Wykonawcy o spełnieniu warunków udziału w postępowaniu określonych w art. 22 ust. 1 ustawy </w:t>
      </w:r>
      <w:proofErr w:type="spellStart"/>
      <w:r w:rsidRPr="00C27AB4">
        <w:rPr>
          <w:rFonts w:ascii="Times New Roman" w:eastAsia="Times New Roman" w:hAnsi="Times New Roman" w:cs="Times New Roman"/>
          <w:sz w:val="24"/>
          <w:szCs w:val="24"/>
          <w:lang w:eastAsia="pl-PL"/>
        </w:rPr>
        <w:t>Pzp</w:t>
      </w:r>
      <w:proofErr w:type="spellEnd"/>
      <w:r w:rsidRPr="00C27AB4">
        <w:rPr>
          <w:rFonts w:ascii="Times New Roman" w:eastAsia="Times New Roman" w:hAnsi="Times New Roman" w:cs="Times New Roman"/>
          <w:sz w:val="24"/>
          <w:szCs w:val="24"/>
          <w:lang w:eastAsia="pl-PL"/>
        </w:rPr>
        <w:t xml:space="preserve"> zgodnie ze wzorem stanowiącym załącznik nr 2 do SIWZ</w:t>
      </w:r>
    </w:p>
    <w:p w:rsidR="00C27AB4" w:rsidRPr="00C27AB4" w:rsidRDefault="00C27AB4" w:rsidP="00C27AB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27AB4">
        <w:rPr>
          <w:rFonts w:ascii="Times New Roman" w:eastAsia="Times New Roman" w:hAnsi="Times New Roman" w:cs="Times New Roman"/>
          <w:b/>
          <w:bCs/>
          <w:sz w:val="24"/>
          <w:szCs w:val="24"/>
          <w:lang w:eastAsia="pl-PL"/>
        </w:rPr>
        <w:t>III.3.4) Osoby zdolne do wykonania zamówienia</w:t>
      </w:r>
    </w:p>
    <w:p w:rsidR="00C27AB4" w:rsidRPr="00C27AB4" w:rsidRDefault="00C27AB4" w:rsidP="00C27AB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27AB4">
        <w:rPr>
          <w:rFonts w:ascii="Times New Roman" w:eastAsia="Times New Roman" w:hAnsi="Times New Roman" w:cs="Times New Roman"/>
          <w:b/>
          <w:bCs/>
          <w:sz w:val="24"/>
          <w:szCs w:val="24"/>
          <w:lang w:eastAsia="pl-PL"/>
        </w:rPr>
        <w:t>Opis sposobu dokonywania oceny spełniania tego warunku</w:t>
      </w:r>
    </w:p>
    <w:p w:rsidR="00C27AB4" w:rsidRPr="00C27AB4" w:rsidRDefault="00C27AB4" w:rsidP="00C27AB4">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27AB4">
        <w:rPr>
          <w:rFonts w:ascii="Times New Roman" w:eastAsia="Times New Roman" w:hAnsi="Times New Roman" w:cs="Times New Roman"/>
          <w:sz w:val="24"/>
          <w:szCs w:val="24"/>
          <w:lang w:eastAsia="pl-PL"/>
        </w:rPr>
        <w:t xml:space="preserve">Ocena spełnienia w/w warunku zostanie dokonana na podstawie: - oświadczenia Wykonawcy o spełnieniu warunków udziału w postępowaniu określonych w art. 22 ust. 1 ustawy </w:t>
      </w:r>
      <w:proofErr w:type="spellStart"/>
      <w:r w:rsidRPr="00C27AB4">
        <w:rPr>
          <w:rFonts w:ascii="Times New Roman" w:eastAsia="Times New Roman" w:hAnsi="Times New Roman" w:cs="Times New Roman"/>
          <w:sz w:val="24"/>
          <w:szCs w:val="24"/>
          <w:lang w:eastAsia="pl-PL"/>
        </w:rPr>
        <w:t>Pzp</w:t>
      </w:r>
      <w:proofErr w:type="spellEnd"/>
      <w:r w:rsidRPr="00C27AB4">
        <w:rPr>
          <w:rFonts w:ascii="Times New Roman" w:eastAsia="Times New Roman" w:hAnsi="Times New Roman" w:cs="Times New Roman"/>
          <w:sz w:val="24"/>
          <w:szCs w:val="24"/>
          <w:lang w:eastAsia="pl-PL"/>
        </w:rPr>
        <w:t xml:space="preserve"> zgodnie ze wzorem stanowiącym załącznik nr 2 do SIWZ</w:t>
      </w:r>
    </w:p>
    <w:p w:rsidR="00C27AB4" w:rsidRPr="00C27AB4" w:rsidRDefault="00C27AB4" w:rsidP="00C27AB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27AB4">
        <w:rPr>
          <w:rFonts w:ascii="Times New Roman" w:eastAsia="Times New Roman" w:hAnsi="Times New Roman" w:cs="Times New Roman"/>
          <w:b/>
          <w:bCs/>
          <w:sz w:val="24"/>
          <w:szCs w:val="24"/>
          <w:lang w:eastAsia="pl-PL"/>
        </w:rPr>
        <w:t>III.3.5) Sytuacja ekonomiczna i finansowa</w:t>
      </w:r>
    </w:p>
    <w:p w:rsidR="00C27AB4" w:rsidRPr="00C27AB4" w:rsidRDefault="00C27AB4" w:rsidP="00C27AB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27AB4">
        <w:rPr>
          <w:rFonts w:ascii="Times New Roman" w:eastAsia="Times New Roman" w:hAnsi="Times New Roman" w:cs="Times New Roman"/>
          <w:b/>
          <w:bCs/>
          <w:sz w:val="24"/>
          <w:szCs w:val="24"/>
          <w:lang w:eastAsia="pl-PL"/>
        </w:rPr>
        <w:t>Opis sposobu dokonywania oceny spełniania tego warunku</w:t>
      </w:r>
    </w:p>
    <w:p w:rsidR="00C27AB4" w:rsidRPr="00C27AB4" w:rsidRDefault="00C27AB4" w:rsidP="00C27AB4">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27AB4">
        <w:rPr>
          <w:rFonts w:ascii="Times New Roman" w:eastAsia="Times New Roman" w:hAnsi="Times New Roman" w:cs="Times New Roman"/>
          <w:sz w:val="24"/>
          <w:szCs w:val="24"/>
          <w:lang w:eastAsia="pl-PL"/>
        </w:rPr>
        <w:t xml:space="preserve">Ocena spełnienia w/w warunku zostanie dokonana na podstawie: - oświadczenia Wykonawcy o spełnieniu warunków udziału w postępowaniu określonych w art. 22 ust. 1 ustawy </w:t>
      </w:r>
      <w:proofErr w:type="spellStart"/>
      <w:r w:rsidRPr="00C27AB4">
        <w:rPr>
          <w:rFonts w:ascii="Times New Roman" w:eastAsia="Times New Roman" w:hAnsi="Times New Roman" w:cs="Times New Roman"/>
          <w:sz w:val="24"/>
          <w:szCs w:val="24"/>
          <w:lang w:eastAsia="pl-PL"/>
        </w:rPr>
        <w:t>Pzp</w:t>
      </w:r>
      <w:proofErr w:type="spellEnd"/>
      <w:r w:rsidRPr="00C27AB4">
        <w:rPr>
          <w:rFonts w:ascii="Times New Roman" w:eastAsia="Times New Roman" w:hAnsi="Times New Roman" w:cs="Times New Roman"/>
          <w:sz w:val="24"/>
          <w:szCs w:val="24"/>
          <w:lang w:eastAsia="pl-PL"/>
        </w:rPr>
        <w:t xml:space="preserve"> zgodnie ze wzorem stanowiącym załącznik nr 2 do SIWZ</w:t>
      </w:r>
    </w:p>
    <w:p w:rsidR="00C27AB4" w:rsidRPr="00C27AB4" w:rsidRDefault="00C27AB4" w:rsidP="00C27AB4">
      <w:pPr>
        <w:spacing w:before="100" w:beforeAutospacing="1" w:after="100" w:afterAutospacing="1" w:line="240" w:lineRule="auto"/>
        <w:rPr>
          <w:rFonts w:ascii="Times New Roman" w:eastAsia="Times New Roman" w:hAnsi="Times New Roman" w:cs="Times New Roman"/>
          <w:sz w:val="24"/>
          <w:szCs w:val="24"/>
          <w:lang w:eastAsia="pl-PL"/>
        </w:rPr>
      </w:pPr>
      <w:r w:rsidRPr="00C27AB4">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C27AB4" w:rsidRPr="00C27AB4" w:rsidRDefault="00C27AB4" w:rsidP="00C27AB4">
      <w:pPr>
        <w:spacing w:before="100" w:beforeAutospacing="1" w:after="100" w:afterAutospacing="1" w:line="240" w:lineRule="auto"/>
        <w:rPr>
          <w:rFonts w:ascii="Times New Roman" w:eastAsia="Times New Roman" w:hAnsi="Times New Roman" w:cs="Times New Roman"/>
          <w:sz w:val="24"/>
          <w:szCs w:val="24"/>
          <w:lang w:eastAsia="pl-PL"/>
        </w:rPr>
      </w:pPr>
      <w:r w:rsidRPr="00C27AB4">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C27AB4" w:rsidRPr="00C27AB4" w:rsidRDefault="00C27AB4" w:rsidP="00C27AB4">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C27AB4">
        <w:rPr>
          <w:rFonts w:ascii="Times New Roman" w:eastAsia="Times New Roman" w:hAnsi="Times New Roman" w:cs="Times New Roman"/>
          <w:sz w:val="24"/>
          <w:szCs w:val="24"/>
          <w:lang w:eastAsia="pl-PL"/>
        </w:rPr>
        <w:t>potwierdzenie posiadania uprawnień do wykonywania określonej działalności lub czynności, jeżeli przepisy prawa nakładają obowiązek ich posiadania, w szczególności koncesje, zezwolenia lub licencje;</w:t>
      </w:r>
    </w:p>
    <w:p w:rsidR="00C27AB4" w:rsidRPr="00C27AB4" w:rsidRDefault="00C27AB4" w:rsidP="00C27AB4">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C27AB4">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C27AB4" w:rsidRPr="00C27AB4" w:rsidRDefault="00C27AB4" w:rsidP="00C27AB4">
      <w:pPr>
        <w:spacing w:before="100" w:beforeAutospacing="1" w:after="100" w:afterAutospacing="1" w:line="240" w:lineRule="auto"/>
        <w:rPr>
          <w:rFonts w:ascii="Times New Roman" w:eastAsia="Times New Roman" w:hAnsi="Times New Roman" w:cs="Times New Roman"/>
          <w:sz w:val="24"/>
          <w:szCs w:val="24"/>
          <w:lang w:eastAsia="pl-PL"/>
        </w:rPr>
      </w:pPr>
      <w:r w:rsidRPr="00C27AB4">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C27AB4" w:rsidRPr="00C27AB4" w:rsidRDefault="00C27AB4" w:rsidP="00C27AB4">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C27AB4">
        <w:rPr>
          <w:rFonts w:ascii="Times New Roman" w:eastAsia="Times New Roman" w:hAnsi="Times New Roman" w:cs="Times New Roman"/>
          <w:sz w:val="24"/>
          <w:szCs w:val="24"/>
          <w:lang w:eastAsia="pl-PL"/>
        </w:rPr>
        <w:t>oświadczenie o braku podstaw do wykluczenia;</w:t>
      </w:r>
    </w:p>
    <w:p w:rsidR="00C27AB4" w:rsidRPr="00C27AB4" w:rsidRDefault="00C27AB4" w:rsidP="00C27AB4">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C27AB4">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C27AB4">
        <w:rPr>
          <w:rFonts w:ascii="Times New Roman" w:eastAsia="Times New Roman" w:hAnsi="Times New Roman" w:cs="Times New Roman"/>
          <w:sz w:val="24"/>
          <w:szCs w:val="24"/>
          <w:lang w:eastAsia="pl-PL"/>
        </w:rPr>
        <w:t>pkt</w:t>
      </w:r>
      <w:proofErr w:type="spellEnd"/>
      <w:r w:rsidRPr="00C27AB4">
        <w:rPr>
          <w:rFonts w:ascii="Times New Roman" w:eastAsia="Times New Roman" w:hAnsi="Times New Roman" w:cs="Times New Roman"/>
          <w:sz w:val="24"/>
          <w:szCs w:val="24"/>
          <w:lang w:eastAsia="pl-PL"/>
        </w:rPr>
        <w:t xml:space="preserve"> 2 ustawy, wystawiony nie wcześniej niż 6 miesięcy przed upływem </w:t>
      </w:r>
      <w:r w:rsidRPr="00C27AB4">
        <w:rPr>
          <w:rFonts w:ascii="Times New Roman" w:eastAsia="Times New Roman" w:hAnsi="Times New Roman" w:cs="Times New Roman"/>
          <w:sz w:val="24"/>
          <w:szCs w:val="24"/>
          <w:lang w:eastAsia="pl-PL"/>
        </w:rPr>
        <w:lastRenderedPageBreak/>
        <w:t>terminu składania wniosków o dopuszczenie do udziału w postępowaniu o udzielenie zamówienia albo składania ofert;</w:t>
      </w:r>
    </w:p>
    <w:p w:rsidR="00C27AB4" w:rsidRPr="00C27AB4" w:rsidRDefault="00C27AB4" w:rsidP="00C27AB4">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C27AB4">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C27AB4" w:rsidRPr="00C27AB4" w:rsidRDefault="00C27AB4" w:rsidP="00C27AB4">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C27AB4">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C27AB4" w:rsidRPr="00C27AB4" w:rsidRDefault="00C27AB4" w:rsidP="00C27AB4">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C27AB4">
        <w:rPr>
          <w:rFonts w:ascii="Times New Roman" w:eastAsia="Times New Roman" w:hAnsi="Times New Roman" w:cs="Times New Roman"/>
          <w:sz w:val="24"/>
          <w:szCs w:val="24"/>
          <w:lang w:eastAsia="pl-PL"/>
        </w:rPr>
        <w:t xml:space="preserve">aktualną informację z Krajowego Rejestru Karnego w zakresie określonym w art. 24 ust. 1 </w:t>
      </w:r>
      <w:proofErr w:type="spellStart"/>
      <w:r w:rsidRPr="00C27AB4">
        <w:rPr>
          <w:rFonts w:ascii="Times New Roman" w:eastAsia="Times New Roman" w:hAnsi="Times New Roman" w:cs="Times New Roman"/>
          <w:sz w:val="24"/>
          <w:szCs w:val="24"/>
          <w:lang w:eastAsia="pl-PL"/>
        </w:rPr>
        <w:t>pkt</w:t>
      </w:r>
      <w:proofErr w:type="spellEnd"/>
      <w:r w:rsidRPr="00C27AB4">
        <w:rPr>
          <w:rFonts w:ascii="Times New Roman" w:eastAsia="Times New Roman" w:hAnsi="Times New Roman" w:cs="Times New Roman"/>
          <w:sz w:val="24"/>
          <w:szCs w:val="24"/>
          <w:lang w:eastAsia="pl-PL"/>
        </w:rPr>
        <w:t xml:space="preserve"> 4-8 ustawy, wystawioną nie wcześniej niż 6 miesięcy przed upływem terminu składania wniosków o dopuszczenie do udziału w postępowaniu o udzielenie zamówienia albo składania ofert;</w:t>
      </w:r>
    </w:p>
    <w:p w:rsidR="00C27AB4" w:rsidRPr="00C27AB4" w:rsidRDefault="00C27AB4" w:rsidP="00C27AB4">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C27AB4">
        <w:rPr>
          <w:rFonts w:ascii="Times New Roman" w:eastAsia="Times New Roman" w:hAnsi="Times New Roman" w:cs="Times New Roman"/>
          <w:sz w:val="24"/>
          <w:szCs w:val="24"/>
          <w:lang w:eastAsia="pl-PL"/>
        </w:rPr>
        <w:t xml:space="preserve">aktualną informację z Krajowego Rejestru Karnego w zakresie określonym w art. 24 ust. 1 </w:t>
      </w:r>
      <w:proofErr w:type="spellStart"/>
      <w:r w:rsidRPr="00C27AB4">
        <w:rPr>
          <w:rFonts w:ascii="Times New Roman" w:eastAsia="Times New Roman" w:hAnsi="Times New Roman" w:cs="Times New Roman"/>
          <w:sz w:val="24"/>
          <w:szCs w:val="24"/>
          <w:lang w:eastAsia="pl-PL"/>
        </w:rPr>
        <w:t>pkt</w:t>
      </w:r>
      <w:proofErr w:type="spellEnd"/>
      <w:r w:rsidRPr="00C27AB4">
        <w:rPr>
          <w:rFonts w:ascii="Times New Roman" w:eastAsia="Times New Roman" w:hAnsi="Times New Roman" w:cs="Times New Roman"/>
          <w:sz w:val="24"/>
          <w:szCs w:val="24"/>
          <w:lang w:eastAsia="pl-PL"/>
        </w:rPr>
        <w:t xml:space="preserve"> 9 ustawy, wystawioną nie wcześniej niż 6 miesięcy przed upływem terminu składania wniosków o dopuszczenie do udziału w postępowaniu o udzielenie zamówienia albo składania ofert;</w:t>
      </w:r>
    </w:p>
    <w:p w:rsidR="00C27AB4" w:rsidRPr="00C27AB4" w:rsidRDefault="00C27AB4" w:rsidP="00C27AB4">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C27AB4">
        <w:rPr>
          <w:rFonts w:ascii="Times New Roman" w:eastAsia="Times New Roman" w:hAnsi="Times New Roman" w:cs="Times New Roman"/>
          <w:sz w:val="24"/>
          <w:szCs w:val="24"/>
          <w:lang w:eastAsia="pl-PL"/>
        </w:rPr>
        <w:t xml:space="preserve">aktualną informację z Krajowego Rejestru Karnego w zakresie określonym w art. 24 ust. 1 </w:t>
      </w:r>
      <w:proofErr w:type="spellStart"/>
      <w:r w:rsidRPr="00C27AB4">
        <w:rPr>
          <w:rFonts w:ascii="Times New Roman" w:eastAsia="Times New Roman" w:hAnsi="Times New Roman" w:cs="Times New Roman"/>
          <w:sz w:val="24"/>
          <w:szCs w:val="24"/>
          <w:lang w:eastAsia="pl-PL"/>
        </w:rPr>
        <w:t>pkt</w:t>
      </w:r>
      <w:proofErr w:type="spellEnd"/>
      <w:r w:rsidRPr="00C27AB4">
        <w:rPr>
          <w:rFonts w:ascii="Times New Roman" w:eastAsia="Times New Roman" w:hAnsi="Times New Roman" w:cs="Times New Roman"/>
          <w:sz w:val="24"/>
          <w:szCs w:val="24"/>
          <w:lang w:eastAsia="pl-PL"/>
        </w:rPr>
        <w:t xml:space="preserve"> 10 i 11 ustawy, wystawioną nie wcześniej niż 6 miesięcy przed upływem terminu składania wniosków o dopuszczenie do udziału w postępowaniu o udzielenie zamówienia albo składania ofert;</w:t>
      </w:r>
    </w:p>
    <w:p w:rsidR="00C27AB4" w:rsidRPr="00C27AB4" w:rsidRDefault="00C27AB4" w:rsidP="00C27AB4">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C27AB4">
        <w:rPr>
          <w:rFonts w:ascii="Times New Roman" w:eastAsia="Times New Roman" w:hAnsi="Times New Roman" w:cs="Times New Roman"/>
          <w:sz w:val="24"/>
          <w:szCs w:val="24"/>
          <w:lang w:eastAsia="pl-PL"/>
        </w:rPr>
        <w:t xml:space="preserve">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w:t>
      </w:r>
      <w:proofErr w:type="spellStart"/>
      <w:r w:rsidRPr="00C27AB4">
        <w:rPr>
          <w:rFonts w:ascii="Times New Roman" w:eastAsia="Times New Roman" w:hAnsi="Times New Roman" w:cs="Times New Roman"/>
          <w:sz w:val="24"/>
          <w:szCs w:val="24"/>
          <w:lang w:eastAsia="pl-PL"/>
        </w:rPr>
        <w:t>pkt</w:t>
      </w:r>
      <w:proofErr w:type="spellEnd"/>
      <w:r w:rsidRPr="00C27AB4">
        <w:rPr>
          <w:rFonts w:ascii="Times New Roman" w:eastAsia="Times New Roman" w:hAnsi="Times New Roman" w:cs="Times New Roman"/>
          <w:sz w:val="24"/>
          <w:szCs w:val="24"/>
          <w:lang w:eastAsia="pl-PL"/>
        </w:rPr>
        <w:t xml:space="preserve"> III.4.2.</w:t>
      </w:r>
    </w:p>
    <w:p w:rsidR="00C27AB4" w:rsidRPr="00C27AB4" w:rsidRDefault="00C27AB4" w:rsidP="00C27AB4">
      <w:pPr>
        <w:spacing w:before="100" w:beforeAutospacing="1" w:after="100" w:afterAutospacing="1" w:line="240" w:lineRule="auto"/>
        <w:rPr>
          <w:rFonts w:ascii="Times New Roman" w:eastAsia="Times New Roman" w:hAnsi="Times New Roman" w:cs="Times New Roman"/>
          <w:sz w:val="24"/>
          <w:szCs w:val="24"/>
          <w:lang w:eastAsia="pl-PL"/>
        </w:rPr>
      </w:pPr>
      <w:r w:rsidRPr="00C27AB4">
        <w:rPr>
          <w:rFonts w:ascii="Times New Roman" w:eastAsia="Times New Roman" w:hAnsi="Times New Roman" w:cs="Times New Roman"/>
          <w:sz w:val="24"/>
          <w:szCs w:val="24"/>
          <w:lang w:eastAsia="pl-PL"/>
        </w:rPr>
        <w:t>III.4.3) Dokumenty podmiotów zagranicznych</w:t>
      </w:r>
    </w:p>
    <w:p w:rsidR="00C27AB4" w:rsidRPr="00C27AB4" w:rsidRDefault="00C27AB4" w:rsidP="00C27AB4">
      <w:pPr>
        <w:spacing w:before="100" w:beforeAutospacing="1" w:after="100" w:afterAutospacing="1" w:line="240" w:lineRule="auto"/>
        <w:rPr>
          <w:rFonts w:ascii="Times New Roman" w:eastAsia="Times New Roman" w:hAnsi="Times New Roman" w:cs="Times New Roman"/>
          <w:sz w:val="24"/>
          <w:szCs w:val="24"/>
          <w:lang w:eastAsia="pl-PL"/>
        </w:rPr>
      </w:pPr>
      <w:r w:rsidRPr="00C27AB4">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C27AB4" w:rsidRPr="00C27AB4" w:rsidRDefault="00C27AB4" w:rsidP="00C27AB4">
      <w:pPr>
        <w:spacing w:before="100" w:beforeAutospacing="1" w:after="100" w:afterAutospacing="1" w:line="240" w:lineRule="auto"/>
        <w:rPr>
          <w:rFonts w:ascii="Times New Roman" w:eastAsia="Times New Roman" w:hAnsi="Times New Roman" w:cs="Times New Roman"/>
          <w:sz w:val="24"/>
          <w:szCs w:val="24"/>
          <w:lang w:eastAsia="pl-PL"/>
        </w:rPr>
      </w:pPr>
      <w:r w:rsidRPr="00C27AB4">
        <w:rPr>
          <w:rFonts w:ascii="Times New Roman" w:eastAsia="Times New Roman" w:hAnsi="Times New Roman" w:cs="Times New Roman"/>
          <w:sz w:val="24"/>
          <w:szCs w:val="24"/>
          <w:lang w:eastAsia="pl-PL"/>
        </w:rPr>
        <w:t>III.4.3.1) dokument wystawiony w kraju, w którym ma siedzibę lub miejsce zamieszkania potwierdzający, że:</w:t>
      </w:r>
    </w:p>
    <w:p w:rsidR="00C27AB4" w:rsidRPr="00C27AB4" w:rsidRDefault="00C27AB4" w:rsidP="00C27AB4">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C27AB4">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C27AB4" w:rsidRPr="00C27AB4" w:rsidRDefault="00C27AB4" w:rsidP="00C27AB4">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C27AB4">
        <w:rPr>
          <w:rFonts w:ascii="Times New Roman" w:eastAsia="Times New Roman" w:hAnsi="Times New Roman" w:cs="Times New Roman"/>
          <w:sz w:val="24"/>
          <w:szCs w:val="24"/>
          <w:lang w:eastAsia="pl-PL"/>
        </w:rPr>
        <w:lastRenderedPageBreak/>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C27AB4" w:rsidRPr="00C27AB4" w:rsidRDefault="00C27AB4" w:rsidP="00C27AB4">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C27AB4">
        <w:rPr>
          <w:rFonts w:ascii="Times New Roman" w:eastAsia="Times New Roman" w:hAnsi="Times New Roman" w:cs="Times New Roman"/>
          <w:sz w:val="24"/>
          <w:szCs w:val="24"/>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C27AB4" w:rsidRPr="00C27AB4" w:rsidRDefault="00C27AB4" w:rsidP="00C27AB4">
      <w:pPr>
        <w:spacing w:before="100" w:beforeAutospacing="1" w:after="100" w:afterAutospacing="1" w:line="240" w:lineRule="auto"/>
        <w:rPr>
          <w:rFonts w:ascii="Times New Roman" w:eastAsia="Times New Roman" w:hAnsi="Times New Roman" w:cs="Times New Roman"/>
          <w:sz w:val="24"/>
          <w:szCs w:val="24"/>
          <w:lang w:eastAsia="pl-PL"/>
        </w:rPr>
      </w:pPr>
      <w:r w:rsidRPr="00C27AB4">
        <w:rPr>
          <w:rFonts w:ascii="Times New Roman" w:eastAsia="Times New Roman" w:hAnsi="Times New Roman" w:cs="Times New Roman"/>
          <w:sz w:val="24"/>
          <w:szCs w:val="24"/>
          <w:lang w:eastAsia="pl-PL"/>
        </w:rPr>
        <w:t>III.4.3.2)</w:t>
      </w:r>
    </w:p>
    <w:p w:rsidR="00C27AB4" w:rsidRPr="00C27AB4" w:rsidRDefault="00C27AB4" w:rsidP="00C27AB4">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C27AB4">
        <w:rPr>
          <w:rFonts w:ascii="Times New Roman" w:eastAsia="Times New Roman" w:hAnsi="Times New Roman" w:cs="Times New Roman"/>
          <w:sz w:val="24"/>
          <w:szCs w:val="24"/>
          <w:lang w:eastAsia="pl-PL"/>
        </w:rPr>
        <w:t xml:space="preserve">zaświadczenie właściwego organu sądowego lub administracyjnego miejsca zamieszkania albo zamieszkania osoby, której dokumenty dotyczą, w zakresie określonym w art. 24 ust. 1 </w:t>
      </w:r>
      <w:proofErr w:type="spellStart"/>
      <w:r w:rsidRPr="00C27AB4">
        <w:rPr>
          <w:rFonts w:ascii="Times New Roman" w:eastAsia="Times New Roman" w:hAnsi="Times New Roman" w:cs="Times New Roman"/>
          <w:sz w:val="24"/>
          <w:szCs w:val="24"/>
          <w:lang w:eastAsia="pl-PL"/>
        </w:rPr>
        <w:t>pkt</w:t>
      </w:r>
      <w:proofErr w:type="spellEnd"/>
      <w:r w:rsidRPr="00C27AB4">
        <w:rPr>
          <w:rFonts w:ascii="Times New Roman" w:eastAsia="Times New Roman" w:hAnsi="Times New Roman" w:cs="Times New Roman"/>
          <w:sz w:val="24"/>
          <w:szCs w:val="24"/>
          <w:lang w:eastAsia="pl-PL"/>
        </w:rPr>
        <w:t xml:space="preserve"> 4-8 - wystawione nie wcześniej niż 6 miesięcy przed upływem terminu składania wniosków o dopuszczenie do udziału w postępowaniu o udzielenie zamówienia albo składania ofert;</w:t>
      </w:r>
    </w:p>
    <w:p w:rsidR="00C27AB4" w:rsidRPr="00C27AB4" w:rsidRDefault="00C27AB4" w:rsidP="00C27AB4">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C27AB4">
        <w:rPr>
          <w:rFonts w:ascii="Times New Roman" w:eastAsia="Times New Roman" w:hAnsi="Times New Roman" w:cs="Times New Roman"/>
          <w:sz w:val="24"/>
          <w:szCs w:val="24"/>
          <w:lang w:eastAsia="pl-PL"/>
        </w:rPr>
        <w:t xml:space="preserve">zaświadczenie właściwego organu sądowego lub administracyjnego miejsca zamieszkania albo zamieszkania osoby, której dokumenty dotyczą, w zakresie określonym w art. 24 ust. 1 </w:t>
      </w:r>
      <w:proofErr w:type="spellStart"/>
      <w:r w:rsidRPr="00C27AB4">
        <w:rPr>
          <w:rFonts w:ascii="Times New Roman" w:eastAsia="Times New Roman" w:hAnsi="Times New Roman" w:cs="Times New Roman"/>
          <w:sz w:val="24"/>
          <w:szCs w:val="24"/>
          <w:lang w:eastAsia="pl-PL"/>
        </w:rPr>
        <w:t>pkt</w:t>
      </w:r>
      <w:proofErr w:type="spellEnd"/>
      <w:r w:rsidRPr="00C27AB4">
        <w:rPr>
          <w:rFonts w:ascii="Times New Roman" w:eastAsia="Times New Roman" w:hAnsi="Times New Roman" w:cs="Times New Roman"/>
          <w:sz w:val="24"/>
          <w:szCs w:val="24"/>
          <w:lang w:eastAsia="pl-PL"/>
        </w:rPr>
        <w:t xml:space="preserve"> 10 -11 ustawy - wystawione nie wcześniej niż 6 miesięcy przed upływem terminu składania wniosków o dopuszczenie do udziału w postępowaniu o udzielenie zamówienia albo składania ofert.</w:t>
      </w:r>
    </w:p>
    <w:p w:rsidR="00C27AB4" w:rsidRPr="00C27AB4" w:rsidRDefault="00C27AB4" w:rsidP="00C27AB4">
      <w:pPr>
        <w:spacing w:before="100" w:beforeAutospacing="1" w:after="100" w:afterAutospacing="1" w:line="240" w:lineRule="auto"/>
        <w:rPr>
          <w:rFonts w:ascii="Times New Roman" w:eastAsia="Times New Roman" w:hAnsi="Times New Roman" w:cs="Times New Roman"/>
          <w:sz w:val="24"/>
          <w:szCs w:val="24"/>
          <w:lang w:eastAsia="pl-PL"/>
        </w:rPr>
      </w:pPr>
      <w:r w:rsidRPr="00C27AB4">
        <w:rPr>
          <w:rFonts w:ascii="Times New Roman" w:eastAsia="Times New Roman" w:hAnsi="Times New Roman" w:cs="Times New Roman"/>
          <w:sz w:val="24"/>
          <w:szCs w:val="24"/>
          <w:lang w:eastAsia="pl-PL"/>
        </w:rPr>
        <w:t>III.4.4) Dokumenty dotyczące przynależności do tej samej grupy kapitałowej</w:t>
      </w:r>
    </w:p>
    <w:p w:rsidR="00C27AB4" w:rsidRPr="00C27AB4" w:rsidRDefault="00C27AB4" w:rsidP="00C27AB4">
      <w:pPr>
        <w:numPr>
          <w:ilvl w:val="0"/>
          <w:numId w:val="8"/>
        </w:numPr>
        <w:spacing w:before="100" w:beforeAutospacing="1" w:after="180" w:line="240" w:lineRule="auto"/>
        <w:ind w:right="300"/>
        <w:jc w:val="both"/>
        <w:rPr>
          <w:rFonts w:ascii="Times New Roman" w:eastAsia="Times New Roman" w:hAnsi="Times New Roman" w:cs="Times New Roman"/>
          <w:sz w:val="24"/>
          <w:szCs w:val="24"/>
          <w:lang w:eastAsia="pl-PL"/>
        </w:rPr>
      </w:pPr>
      <w:r w:rsidRPr="00C27AB4">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C27AB4" w:rsidRPr="00C27AB4" w:rsidRDefault="00C27AB4" w:rsidP="00C27AB4">
      <w:pPr>
        <w:spacing w:before="100" w:beforeAutospacing="1" w:after="100" w:afterAutospacing="1" w:line="240" w:lineRule="auto"/>
        <w:rPr>
          <w:rFonts w:ascii="Times New Roman" w:eastAsia="Times New Roman" w:hAnsi="Times New Roman" w:cs="Times New Roman"/>
          <w:sz w:val="24"/>
          <w:szCs w:val="24"/>
          <w:lang w:eastAsia="pl-PL"/>
        </w:rPr>
      </w:pPr>
      <w:r w:rsidRPr="00C27AB4">
        <w:rPr>
          <w:rFonts w:ascii="Times New Roman" w:eastAsia="Times New Roman" w:hAnsi="Times New Roman" w:cs="Times New Roman"/>
          <w:b/>
          <w:bCs/>
          <w:sz w:val="24"/>
          <w:szCs w:val="24"/>
          <w:lang w:eastAsia="pl-PL"/>
        </w:rPr>
        <w:t>III.6) INNE DOKUMENTY</w:t>
      </w:r>
    </w:p>
    <w:p w:rsidR="00C27AB4" w:rsidRPr="00C27AB4" w:rsidRDefault="00C27AB4" w:rsidP="00C27AB4">
      <w:pPr>
        <w:spacing w:before="100" w:beforeAutospacing="1" w:after="100" w:afterAutospacing="1" w:line="240" w:lineRule="auto"/>
        <w:rPr>
          <w:rFonts w:ascii="Times New Roman" w:eastAsia="Times New Roman" w:hAnsi="Times New Roman" w:cs="Times New Roman"/>
          <w:sz w:val="24"/>
          <w:szCs w:val="24"/>
          <w:lang w:eastAsia="pl-PL"/>
        </w:rPr>
      </w:pPr>
      <w:r w:rsidRPr="00C27AB4">
        <w:rPr>
          <w:rFonts w:ascii="Times New Roman" w:eastAsia="Times New Roman" w:hAnsi="Times New Roman" w:cs="Times New Roman"/>
          <w:sz w:val="24"/>
          <w:szCs w:val="24"/>
          <w:lang w:eastAsia="pl-PL"/>
        </w:rPr>
        <w:t xml:space="preserve">Inne dokumenty niewymienione w </w:t>
      </w:r>
      <w:proofErr w:type="spellStart"/>
      <w:r w:rsidRPr="00C27AB4">
        <w:rPr>
          <w:rFonts w:ascii="Times New Roman" w:eastAsia="Times New Roman" w:hAnsi="Times New Roman" w:cs="Times New Roman"/>
          <w:sz w:val="24"/>
          <w:szCs w:val="24"/>
          <w:lang w:eastAsia="pl-PL"/>
        </w:rPr>
        <w:t>pkt</w:t>
      </w:r>
      <w:proofErr w:type="spellEnd"/>
      <w:r w:rsidRPr="00C27AB4">
        <w:rPr>
          <w:rFonts w:ascii="Times New Roman" w:eastAsia="Times New Roman" w:hAnsi="Times New Roman" w:cs="Times New Roman"/>
          <w:sz w:val="24"/>
          <w:szCs w:val="24"/>
          <w:lang w:eastAsia="pl-PL"/>
        </w:rPr>
        <w:t xml:space="preserve"> III.4) albo w </w:t>
      </w:r>
      <w:proofErr w:type="spellStart"/>
      <w:r w:rsidRPr="00C27AB4">
        <w:rPr>
          <w:rFonts w:ascii="Times New Roman" w:eastAsia="Times New Roman" w:hAnsi="Times New Roman" w:cs="Times New Roman"/>
          <w:sz w:val="24"/>
          <w:szCs w:val="24"/>
          <w:lang w:eastAsia="pl-PL"/>
        </w:rPr>
        <w:t>pkt</w:t>
      </w:r>
      <w:proofErr w:type="spellEnd"/>
      <w:r w:rsidRPr="00C27AB4">
        <w:rPr>
          <w:rFonts w:ascii="Times New Roman" w:eastAsia="Times New Roman" w:hAnsi="Times New Roman" w:cs="Times New Roman"/>
          <w:sz w:val="24"/>
          <w:szCs w:val="24"/>
          <w:lang w:eastAsia="pl-PL"/>
        </w:rPr>
        <w:t xml:space="preserve"> III.5)</w:t>
      </w:r>
    </w:p>
    <w:p w:rsidR="00C27AB4" w:rsidRPr="00C27AB4" w:rsidRDefault="00C27AB4" w:rsidP="00C27AB4">
      <w:pPr>
        <w:spacing w:before="100" w:beforeAutospacing="1" w:after="100" w:afterAutospacing="1" w:line="240" w:lineRule="auto"/>
        <w:rPr>
          <w:rFonts w:ascii="Times New Roman" w:eastAsia="Times New Roman" w:hAnsi="Times New Roman" w:cs="Times New Roman"/>
          <w:sz w:val="24"/>
          <w:szCs w:val="24"/>
          <w:lang w:eastAsia="pl-PL"/>
        </w:rPr>
      </w:pPr>
      <w:r w:rsidRPr="00C27AB4">
        <w:rPr>
          <w:rFonts w:ascii="Times New Roman" w:eastAsia="Times New Roman" w:hAnsi="Times New Roman" w:cs="Times New Roman"/>
          <w:sz w:val="24"/>
          <w:szCs w:val="24"/>
          <w:lang w:eastAsia="pl-PL"/>
        </w:rPr>
        <w:t xml:space="preserve">W przypadku produktów leczniczych, tj.: mieszaniny tlenu medycznego i podtlenku azotu medycznego 50%/50%, tlenu medycznego ciekłego, tlenu medycznego i podtlenku azotu medycznego Wykonawca załączy do oferty: - pozwolenie na dopuszczenie do obrotu produktu leczniczego, - karty charakterystyki oferowanych produktów - materiały informacyjne dotyczące butli z zaworem zintegrowanym, - instrukcję obsługi producenta urządzenia do podawania mieszaniny tlenu medycznego i podtlenku azotu potwierdzającej, że urządzenie zgodnie z zasadami jego bieżącego użytkowania i konserwacji nie wymaga ingerencji w strukturę urządzenia polegającej na jego rozłożeniu na części 2. W przypadku wyrobów medycznych tj.: zaworu dozującego do mieszaniny, ustników, dwutlenku węgla do celów medycznych Wykonawca załączy do oferty: - Deklarację zgodności z Wymaganiami Zasadniczymi Dyrektywy Rady 93/42/EEC </w:t>
      </w:r>
      <w:proofErr w:type="spellStart"/>
      <w:r w:rsidRPr="00C27AB4">
        <w:rPr>
          <w:rFonts w:ascii="Times New Roman" w:eastAsia="Times New Roman" w:hAnsi="Times New Roman" w:cs="Times New Roman"/>
          <w:sz w:val="24"/>
          <w:szCs w:val="24"/>
          <w:lang w:eastAsia="pl-PL"/>
        </w:rPr>
        <w:t>Medical</w:t>
      </w:r>
      <w:proofErr w:type="spellEnd"/>
      <w:r w:rsidRPr="00C27AB4">
        <w:rPr>
          <w:rFonts w:ascii="Times New Roman" w:eastAsia="Times New Roman" w:hAnsi="Times New Roman" w:cs="Times New Roman"/>
          <w:sz w:val="24"/>
          <w:szCs w:val="24"/>
          <w:lang w:eastAsia="pl-PL"/>
        </w:rPr>
        <w:t xml:space="preserve"> Devices, - Certyfikat wystawiony przez jednostkę notyfikowaną potwierdzający spełnienie dyrektywy 93/42/EEC w zakresie wytwarzania oferowanych wyrobów, - Potwierdzenie złożenia dokumentacji rejestracyjnej wyrobu, - Certyfikat lub inny dokument potwierdzający, że zawór dozujący do mieszaniny wraz z jego integralnymi częściami nie zawiera ftalanów</w:t>
      </w:r>
    </w:p>
    <w:p w:rsidR="00C27AB4" w:rsidRPr="00C27AB4" w:rsidRDefault="00C27AB4" w:rsidP="00C27AB4">
      <w:pPr>
        <w:spacing w:before="100" w:beforeAutospacing="1" w:after="100" w:afterAutospacing="1" w:line="240" w:lineRule="auto"/>
        <w:rPr>
          <w:rFonts w:ascii="Times New Roman" w:eastAsia="Times New Roman" w:hAnsi="Times New Roman" w:cs="Times New Roman"/>
          <w:sz w:val="24"/>
          <w:szCs w:val="24"/>
          <w:lang w:eastAsia="pl-PL"/>
        </w:rPr>
      </w:pPr>
      <w:r w:rsidRPr="00C27AB4">
        <w:rPr>
          <w:rFonts w:ascii="Times New Roman" w:eastAsia="Times New Roman" w:hAnsi="Times New Roman" w:cs="Times New Roman"/>
          <w:sz w:val="24"/>
          <w:szCs w:val="24"/>
          <w:lang w:eastAsia="pl-PL"/>
        </w:rPr>
        <w:lastRenderedPageBreak/>
        <w:t>SEKCJA IV: PROCEDURA</w:t>
      </w:r>
    </w:p>
    <w:p w:rsidR="00C27AB4" w:rsidRPr="00C27AB4" w:rsidRDefault="00C27AB4" w:rsidP="00C27AB4">
      <w:pPr>
        <w:spacing w:before="100" w:beforeAutospacing="1" w:after="100" w:afterAutospacing="1" w:line="240" w:lineRule="auto"/>
        <w:rPr>
          <w:rFonts w:ascii="Times New Roman" w:eastAsia="Times New Roman" w:hAnsi="Times New Roman" w:cs="Times New Roman"/>
          <w:sz w:val="24"/>
          <w:szCs w:val="24"/>
          <w:lang w:eastAsia="pl-PL"/>
        </w:rPr>
      </w:pPr>
      <w:r w:rsidRPr="00C27AB4">
        <w:rPr>
          <w:rFonts w:ascii="Times New Roman" w:eastAsia="Times New Roman" w:hAnsi="Times New Roman" w:cs="Times New Roman"/>
          <w:b/>
          <w:bCs/>
          <w:sz w:val="24"/>
          <w:szCs w:val="24"/>
          <w:lang w:eastAsia="pl-PL"/>
        </w:rPr>
        <w:t>IV.1) TRYB UDZIELENIA ZAMÓWIENIA</w:t>
      </w:r>
    </w:p>
    <w:p w:rsidR="00C27AB4" w:rsidRPr="00C27AB4" w:rsidRDefault="00C27AB4" w:rsidP="00C27AB4">
      <w:pPr>
        <w:spacing w:before="100" w:beforeAutospacing="1" w:after="100" w:afterAutospacing="1" w:line="240" w:lineRule="auto"/>
        <w:rPr>
          <w:rFonts w:ascii="Times New Roman" w:eastAsia="Times New Roman" w:hAnsi="Times New Roman" w:cs="Times New Roman"/>
          <w:sz w:val="24"/>
          <w:szCs w:val="24"/>
          <w:lang w:eastAsia="pl-PL"/>
        </w:rPr>
      </w:pPr>
      <w:r w:rsidRPr="00C27AB4">
        <w:rPr>
          <w:rFonts w:ascii="Times New Roman" w:eastAsia="Times New Roman" w:hAnsi="Times New Roman" w:cs="Times New Roman"/>
          <w:b/>
          <w:bCs/>
          <w:sz w:val="24"/>
          <w:szCs w:val="24"/>
          <w:lang w:eastAsia="pl-PL"/>
        </w:rPr>
        <w:t>IV.1.1) Tryb udzielenia zamówienia:</w:t>
      </w:r>
      <w:r w:rsidRPr="00C27AB4">
        <w:rPr>
          <w:rFonts w:ascii="Times New Roman" w:eastAsia="Times New Roman" w:hAnsi="Times New Roman" w:cs="Times New Roman"/>
          <w:sz w:val="24"/>
          <w:szCs w:val="24"/>
          <w:lang w:eastAsia="pl-PL"/>
        </w:rPr>
        <w:t xml:space="preserve"> przetarg nieograniczony.</w:t>
      </w:r>
    </w:p>
    <w:p w:rsidR="00C27AB4" w:rsidRPr="00C27AB4" w:rsidRDefault="00C27AB4" w:rsidP="00C27AB4">
      <w:pPr>
        <w:spacing w:before="100" w:beforeAutospacing="1" w:after="100" w:afterAutospacing="1" w:line="240" w:lineRule="auto"/>
        <w:rPr>
          <w:rFonts w:ascii="Times New Roman" w:eastAsia="Times New Roman" w:hAnsi="Times New Roman" w:cs="Times New Roman"/>
          <w:sz w:val="24"/>
          <w:szCs w:val="24"/>
          <w:lang w:eastAsia="pl-PL"/>
        </w:rPr>
      </w:pPr>
      <w:r w:rsidRPr="00C27AB4">
        <w:rPr>
          <w:rFonts w:ascii="Times New Roman" w:eastAsia="Times New Roman" w:hAnsi="Times New Roman" w:cs="Times New Roman"/>
          <w:b/>
          <w:bCs/>
          <w:sz w:val="24"/>
          <w:szCs w:val="24"/>
          <w:lang w:eastAsia="pl-PL"/>
        </w:rPr>
        <w:t>IV.2) KRYTERIA OCENY OFERT</w:t>
      </w:r>
    </w:p>
    <w:p w:rsidR="00C27AB4" w:rsidRPr="00C27AB4" w:rsidRDefault="00C27AB4" w:rsidP="00C27AB4">
      <w:pPr>
        <w:spacing w:before="100" w:beforeAutospacing="1" w:after="100" w:afterAutospacing="1" w:line="240" w:lineRule="auto"/>
        <w:rPr>
          <w:rFonts w:ascii="Times New Roman" w:eastAsia="Times New Roman" w:hAnsi="Times New Roman" w:cs="Times New Roman"/>
          <w:sz w:val="24"/>
          <w:szCs w:val="24"/>
          <w:lang w:eastAsia="pl-PL"/>
        </w:rPr>
      </w:pPr>
      <w:r w:rsidRPr="00C27AB4">
        <w:rPr>
          <w:rFonts w:ascii="Times New Roman" w:eastAsia="Times New Roman" w:hAnsi="Times New Roman" w:cs="Times New Roman"/>
          <w:b/>
          <w:bCs/>
          <w:sz w:val="24"/>
          <w:szCs w:val="24"/>
          <w:lang w:eastAsia="pl-PL"/>
        </w:rPr>
        <w:t xml:space="preserve">IV.2.1) Kryteria oceny ofert: </w:t>
      </w:r>
      <w:r w:rsidRPr="00C27AB4">
        <w:rPr>
          <w:rFonts w:ascii="Times New Roman" w:eastAsia="Times New Roman" w:hAnsi="Times New Roman" w:cs="Times New Roman"/>
          <w:sz w:val="24"/>
          <w:szCs w:val="24"/>
          <w:lang w:eastAsia="pl-PL"/>
        </w:rPr>
        <w:t>cena oraz inne kryteria związane z przedmiotem zamówienia:</w:t>
      </w:r>
    </w:p>
    <w:p w:rsidR="00C27AB4" w:rsidRPr="00C27AB4" w:rsidRDefault="00C27AB4" w:rsidP="00C27AB4">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C27AB4">
        <w:rPr>
          <w:rFonts w:ascii="Times New Roman" w:eastAsia="Times New Roman" w:hAnsi="Times New Roman" w:cs="Times New Roman"/>
          <w:sz w:val="24"/>
          <w:szCs w:val="24"/>
          <w:lang w:eastAsia="pl-PL"/>
        </w:rPr>
        <w:t>1 - Cena - 90</w:t>
      </w:r>
    </w:p>
    <w:p w:rsidR="00C27AB4" w:rsidRPr="00C27AB4" w:rsidRDefault="00C27AB4" w:rsidP="00C27AB4">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C27AB4">
        <w:rPr>
          <w:rFonts w:ascii="Times New Roman" w:eastAsia="Times New Roman" w:hAnsi="Times New Roman" w:cs="Times New Roman"/>
          <w:sz w:val="24"/>
          <w:szCs w:val="24"/>
          <w:lang w:eastAsia="pl-PL"/>
        </w:rPr>
        <w:t>2 - Termin płatności - 10</w:t>
      </w:r>
    </w:p>
    <w:p w:rsidR="00C27AB4" w:rsidRPr="00C27AB4" w:rsidRDefault="00C27AB4" w:rsidP="00C27AB4">
      <w:pPr>
        <w:spacing w:before="100" w:beforeAutospacing="1" w:after="100" w:afterAutospacing="1" w:line="240" w:lineRule="auto"/>
        <w:rPr>
          <w:rFonts w:ascii="Times New Roman" w:eastAsia="Times New Roman" w:hAnsi="Times New Roman" w:cs="Times New Roman"/>
          <w:sz w:val="24"/>
          <w:szCs w:val="24"/>
          <w:lang w:eastAsia="pl-PL"/>
        </w:rPr>
      </w:pPr>
      <w:r w:rsidRPr="00C27AB4">
        <w:rPr>
          <w:rFonts w:ascii="Times New Roman" w:eastAsia="Times New Roman" w:hAnsi="Times New Roman" w:cs="Times New Roman"/>
          <w:b/>
          <w:bCs/>
          <w:sz w:val="24"/>
          <w:szCs w:val="24"/>
          <w:lang w:eastAsia="pl-PL"/>
        </w:rPr>
        <w:t>IV.2.2)</w:t>
      </w:r>
      <w:r w:rsidRPr="00C27AB4">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tblPr>
      <w:tblGrid>
        <w:gridCol w:w="270"/>
        <w:gridCol w:w="8907"/>
      </w:tblGrid>
      <w:tr w:rsidR="00C27AB4" w:rsidRPr="00C27AB4" w:rsidTr="00C27AB4">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C27AB4" w:rsidRPr="00C27AB4" w:rsidRDefault="00C27AB4" w:rsidP="00C27AB4">
            <w:pPr>
              <w:spacing w:after="0" w:line="240" w:lineRule="auto"/>
              <w:jc w:val="center"/>
              <w:rPr>
                <w:rFonts w:ascii="Times New Roman" w:eastAsia="Times New Roman" w:hAnsi="Times New Roman" w:cs="Times New Roman"/>
                <w:sz w:val="24"/>
                <w:szCs w:val="24"/>
                <w:lang w:eastAsia="pl-PL"/>
              </w:rPr>
            </w:pPr>
            <w:r w:rsidRPr="00C27AB4">
              <w:rPr>
                <w:rFonts w:ascii="Times New Roman" w:eastAsia="Times New Roman" w:hAnsi="Times New Roman" w:cs="Times New Roman"/>
                <w:b/>
                <w:bCs/>
                <w:sz w:val="24"/>
                <w:szCs w:val="24"/>
                <w:lang w:eastAsia="pl-PL"/>
              </w:rPr>
              <w:t> </w:t>
            </w:r>
          </w:p>
        </w:tc>
        <w:tc>
          <w:tcPr>
            <w:tcW w:w="0" w:type="auto"/>
            <w:vAlign w:val="center"/>
            <w:hideMark/>
          </w:tcPr>
          <w:p w:rsidR="00C27AB4" w:rsidRPr="00C27AB4" w:rsidRDefault="00C27AB4" w:rsidP="00C27AB4">
            <w:pPr>
              <w:spacing w:after="0" w:line="240" w:lineRule="auto"/>
              <w:rPr>
                <w:rFonts w:ascii="Times New Roman" w:eastAsia="Times New Roman" w:hAnsi="Times New Roman" w:cs="Times New Roman"/>
                <w:sz w:val="24"/>
                <w:szCs w:val="24"/>
                <w:lang w:eastAsia="pl-PL"/>
              </w:rPr>
            </w:pPr>
            <w:r w:rsidRPr="00C27AB4">
              <w:rPr>
                <w:rFonts w:ascii="Times New Roman" w:eastAsia="Times New Roman" w:hAnsi="Times New Roman" w:cs="Times New Roman"/>
                <w:b/>
                <w:bCs/>
                <w:sz w:val="24"/>
                <w:szCs w:val="24"/>
                <w:lang w:eastAsia="pl-PL"/>
              </w:rPr>
              <w:t>przeprowadzona będzie aukcja elektroniczna,</w:t>
            </w:r>
            <w:r w:rsidRPr="00C27AB4">
              <w:rPr>
                <w:rFonts w:ascii="Times New Roman" w:eastAsia="Times New Roman" w:hAnsi="Times New Roman" w:cs="Times New Roman"/>
                <w:sz w:val="24"/>
                <w:szCs w:val="24"/>
                <w:lang w:eastAsia="pl-PL"/>
              </w:rPr>
              <w:t xml:space="preserve"> adres strony, na której będzie prowadzona: </w:t>
            </w:r>
          </w:p>
        </w:tc>
      </w:tr>
    </w:tbl>
    <w:p w:rsidR="00C27AB4" w:rsidRPr="00C27AB4" w:rsidRDefault="00C27AB4" w:rsidP="00C27AB4">
      <w:pPr>
        <w:spacing w:before="100" w:beforeAutospacing="1" w:after="100" w:afterAutospacing="1" w:line="240" w:lineRule="auto"/>
        <w:rPr>
          <w:rFonts w:ascii="Times New Roman" w:eastAsia="Times New Roman" w:hAnsi="Times New Roman" w:cs="Times New Roman"/>
          <w:sz w:val="24"/>
          <w:szCs w:val="24"/>
          <w:lang w:eastAsia="pl-PL"/>
        </w:rPr>
      </w:pPr>
      <w:r w:rsidRPr="00C27AB4">
        <w:rPr>
          <w:rFonts w:ascii="Times New Roman" w:eastAsia="Times New Roman" w:hAnsi="Times New Roman" w:cs="Times New Roman"/>
          <w:b/>
          <w:bCs/>
          <w:sz w:val="24"/>
          <w:szCs w:val="24"/>
          <w:lang w:eastAsia="pl-PL"/>
        </w:rPr>
        <w:t>IV.3) ZMIANA UMOWY</w:t>
      </w:r>
    </w:p>
    <w:p w:rsidR="00C27AB4" w:rsidRPr="00C27AB4" w:rsidRDefault="00C27AB4" w:rsidP="00C27AB4">
      <w:pPr>
        <w:spacing w:before="100" w:beforeAutospacing="1" w:after="100" w:afterAutospacing="1" w:line="240" w:lineRule="auto"/>
        <w:rPr>
          <w:rFonts w:ascii="Times New Roman" w:eastAsia="Times New Roman" w:hAnsi="Times New Roman" w:cs="Times New Roman"/>
          <w:sz w:val="24"/>
          <w:szCs w:val="24"/>
          <w:lang w:eastAsia="pl-PL"/>
        </w:rPr>
      </w:pPr>
      <w:r w:rsidRPr="00C27AB4">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C27AB4" w:rsidRPr="00C27AB4" w:rsidRDefault="00C27AB4" w:rsidP="00C27AB4">
      <w:pPr>
        <w:spacing w:before="100" w:beforeAutospacing="1" w:after="100" w:afterAutospacing="1" w:line="240" w:lineRule="auto"/>
        <w:rPr>
          <w:rFonts w:ascii="Times New Roman" w:eastAsia="Times New Roman" w:hAnsi="Times New Roman" w:cs="Times New Roman"/>
          <w:sz w:val="24"/>
          <w:szCs w:val="24"/>
          <w:lang w:eastAsia="pl-PL"/>
        </w:rPr>
      </w:pPr>
      <w:r w:rsidRPr="00C27AB4">
        <w:rPr>
          <w:rFonts w:ascii="Times New Roman" w:eastAsia="Times New Roman" w:hAnsi="Times New Roman" w:cs="Times New Roman"/>
          <w:b/>
          <w:bCs/>
          <w:sz w:val="24"/>
          <w:szCs w:val="24"/>
          <w:lang w:eastAsia="pl-PL"/>
        </w:rPr>
        <w:t>Dopuszczalne zmiany postanowień umowy oraz określenie warunków zmian</w:t>
      </w:r>
    </w:p>
    <w:p w:rsidR="00C27AB4" w:rsidRPr="00C27AB4" w:rsidRDefault="00C27AB4" w:rsidP="00C27AB4">
      <w:pPr>
        <w:spacing w:before="100" w:beforeAutospacing="1" w:after="100" w:afterAutospacing="1" w:line="240" w:lineRule="auto"/>
        <w:rPr>
          <w:rFonts w:ascii="Times New Roman" w:eastAsia="Times New Roman" w:hAnsi="Times New Roman" w:cs="Times New Roman"/>
          <w:sz w:val="24"/>
          <w:szCs w:val="24"/>
          <w:lang w:eastAsia="pl-PL"/>
        </w:rPr>
      </w:pPr>
      <w:r w:rsidRPr="00C27AB4">
        <w:rPr>
          <w:rFonts w:ascii="Times New Roman" w:eastAsia="Times New Roman" w:hAnsi="Times New Roman" w:cs="Times New Roman"/>
          <w:sz w:val="24"/>
          <w:szCs w:val="24"/>
          <w:lang w:eastAsia="pl-PL"/>
        </w:rPr>
        <w:t>Zamawiający przewiduje możliwość zmiany postanowień umowy w zakresie: 1) zmiany adresu siedziby Zamawiającego Dostawcy, 2) zmiany osób występujących po stronie Zamawiającego Dostawcy, 3) zmiany będącej skutkiem poprawy omyłki oczywistej 4) zmiany przepisów dotyczących stawki podatku VAT, przy czym zmianie ulegnie wyłącznie cena brutto, a cena netto pozostanie bez zmian, a także zmian stawek opłat celnych wprowadzonych decyzjami odpowiednich władz. Zmiana cen nastąpi od dnia obowiązywania odpowiednich przepisów prawa. 5) zmian stawek opłat celnych wprowadzonych decyzjami odpowiednich władz 2. Zamawiający dopuszcza zmiany umowy w przypadku następujących okoliczności: 1) zmiany umowy będą korzystne dla Zamawiającego, 2) konieczność wprowadzenia zmian wyniknie z okoliczności obiektywnych, których nie można było przewidzieć w chwili zawarcia umowy, niezależnych od woli stron, bez względu na to czy ich skutki są korzystne dla Zamawiającego, 3) Strony umowy uznają zasadność wprowadzenia zmian do umowy, a zmiany te nie wywołają niekorzystnych skutków dla Zamawiającego i nie spowodują zmiany oferowanych warunków realizacji zamówienia będących podstawą oceny ofert.</w:t>
      </w:r>
    </w:p>
    <w:p w:rsidR="00C27AB4" w:rsidRPr="00C27AB4" w:rsidRDefault="00C27AB4" w:rsidP="00C27AB4">
      <w:pPr>
        <w:spacing w:before="100" w:beforeAutospacing="1" w:after="100" w:afterAutospacing="1" w:line="240" w:lineRule="auto"/>
        <w:rPr>
          <w:rFonts w:ascii="Times New Roman" w:eastAsia="Times New Roman" w:hAnsi="Times New Roman" w:cs="Times New Roman"/>
          <w:sz w:val="24"/>
          <w:szCs w:val="24"/>
          <w:lang w:eastAsia="pl-PL"/>
        </w:rPr>
      </w:pPr>
      <w:r w:rsidRPr="00C27AB4">
        <w:rPr>
          <w:rFonts w:ascii="Times New Roman" w:eastAsia="Times New Roman" w:hAnsi="Times New Roman" w:cs="Times New Roman"/>
          <w:b/>
          <w:bCs/>
          <w:sz w:val="24"/>
          <w:szCs w:val="24"/>
          <w:lang w:eastAsia="pl-PL"/>
        </w:rPr>
        <w:t>IV.4) INFORMACJE ADMINISTRACYJNE</w:t>
      </w:r>
    </w:p>
    <w:p w:rsidR="00C27AB4" w:rsidRPr="00C27AB4" w:rsidRDefault="00C27AB4" w:rsidP="00C27AB4">
      <w:pPr>
        <w:spacing w:before="100" w:beforeAutospacing="1" w:after="100" w:afterAutospacing="1" w:line="240" w:lineRule="auto"/>
        <w:rPr>
          <w:rFonts w:ascii="Times New Roman" w:eastAsia="Times New Roman" w:hAnsi="Times New Roman" w:cs="Times New Roman"/>
          <w:sz w:val="24"/>
          <w:szCs w:val="24"/>
          <w:lang w:eastAsia="pl-PL"/>
        </w:rPr>
      </w:pPr>
      <w:r w:rsidRPr="00C27AB4">
        <w:rPr>
          <w:rFonts w:ascii="Times New Roman" w:eastAsia="Times New Roman" w:hAnsi="Times New Roman" w:cs="Times New Roman"/>
          <w:b/>
          <w:bCs/>
          <w:sz w:val="24"/>
          <w:szCs w:val="24"/>
          <w:lang w:eastAsia="pl-PL"/>
        </w:rPr>
        <w:t>IV.4.1)</w:t>
      </w:r>
      <w:r w:rsidRPr="00C27AB4">
        <w:rPr>
          <w:rFonts w:ascii="Times New Roman" w:eastAsia="Times New Roman" w:hAnsi="Times New Roman" w:cs="Times New Roman"/>
          <w:sz w:val="24"/>
          <w:szCs w:val="24"/>
          <w:lang w:eastAsia="pl-PL"/>
        </w:rPr>
        <w:t> </w:t>
      </w:r>
      <w:r w:rsidRPr="00C27AB4">
        <w:rPr>
          <w:rFonts w:ascii="Times New Roman" w:eastAsia="Times New Roman" w:hAnsi="Times New Roman" w:cs="Times New Roman"/>
          <w:b/>
          <w:bCs/>
          <w:sz w:val="24"/>
          <w:szCs w:val="24"/>
          <w:lang w:eastAsia="pl-PL"/>
        </w:rPr>
        <w:t>Adres strony internetowej, na której jest dostępna specyfikacja istotnych warunków zamówienia:</w:t>
      </w:r>
      <w:r w:rsidRPr="00C27AB4">
        <w:rPr>
          <w:rFonts w:ascii="Times New Roman" w:eastAsia="Times New Roman" w:hAnsi="Times New Roman" w:cs="Times New Roman"/>
          <w:sz w:val="24"/>
          <w:szCs w:val="24"/>
          <w:lang w:eastAsia="pl-PL"/>
        </w:rPr>
        <w:t xml:space="preserve"> www.szpitalprzasnysz.pl</w:t>
      </w:r>
      <w:r w:rsidRPr="00C27AB4">
        <w:rPr>
          <w:rFonts w:ascii="Times New Roman" w:eastAsia="Times New Roman" w:hAnsi="Times New Roman" w:cs="Times New Roman"/>
          <w:sz w:val="24"/>
          <w:szCs w:val="24"/>
          <w:lang w:eastAsia="pl-PL"/>
        </w:rPr>
        <w:br/>
      </w:r>
      <w:r w:rsidRPr="00C27AB4">
        <w:rPr>
          <w:rFonts w:ascii="Times New Roman" w:eastAsia="Times New Roman" w:hAnsi="Times New Roman" w:cs="Times New Roman"/>
          <w:b/>
          <w:bCs/>
          <w:sz w:val="24"/>
          <w:szCs w:val="24"/>
          <w:lang w:eastAsia="pl-PL"/>
        </w:rPr>
        <w:t>Specyfikację istotnych warunków zamówienia można uzyskać pod adresem:</w:t>
      </w:r>
      <w:r w:rsidRPr="00C27AB4">
        <w:rPr>
          <w:rFonts w:ascii="Times New Roman" w:eastAsia="Times New Roman" w:hAnsi="Times New Roman" w:cs="Times New Roman"/>
          <w:sz w:val="24"/>
          <w:szCs w:val="24"/>
          <w:lang w:eastAsia="pl-PL"/>
        </w:rPr>
        <w:t xml:space="preserve"> SPZZOZ ul. Sadowa 9 06-300 Przasnysz..</w:t>
      </w:r>
    </w:p>
    <w:p w:rsidR="00C27AB4" w:rsidRPr="00C27AB4" w:rsidRDefault="00C27AB4" w:rsidP="00C27AB4">
      <w:pPr>
        <w:spacing w:before="100" w:beforeAutospacing="1" w:after="100" w:afterAutospacing="1" w:line="240" w:lineRule="auto"/>
        <w:rPr>
          <w:rFonts w:ascii="Times New Roman" w:eastAsia="Times New Roman" w:hAnsi="Times New Roman" w:cs="Times New Roman"/>
          <w:sz w:val="24"/>
          <w:szCs w:val="24"/>
          <w:lang w:eastAsia="pl-PL"/>
        </w:rPr>
      </w:pPr>
      <w:r w:rsidRPr="00C27AB4">
        <w:rPr>
          <w:rFonts w:ascii="Times New Roman" w:eastAsia="Times New Roman" w:hAnsi="Times New Roman" w:cs="Times New Roman"/>
          <w:b/>
          <w:bCs/>
          <w:sz w:val="24"/>
          <w:szCs w:val="24"/>
          <w:lang w:eastAsia="pl-PL"/>
        </w:rPr>
        <w:lastRenderedPageBreak/>
        <w:t>IV.4.4) Termin składania wniosków o dopuszczenie do udziału w postępowaniu lub ofert:</w:t>
      </w:r>
      <w:r w:rsidRPr="00C27AB4">
        <w:rPr>
          <w:rFonts w:ascii="Times New Roman" w:eastAsia="Times New Roman" w:hAnsi="Times New Roman" w:cs="Times New Roman"/>
          <w:sz w:val="24"/>
          <w:szCs w:val="24"/>
          <w:lang w:eastAsia="pl-PL"/>
        </w:rPr>
        <w:t xml:space="preserve"> 16.12.2015 godzina 10:00, miejsce: Sekretariat SPZZOZ ul. Sadowa 9 06-300 Przasnysz..</w:t>
      </w:r>
    </w:p>
    <w:p w:rsidR="00C27AB4" w:rsidRPr="00C27AB4" w:rsidRDefault="00C27AB4" w:rsidP="00C27AB4">
      <w:pPr>
        <w:spacing w:before="100" w:beforeAutospacing="1" w:after="100" w:afterAutospacing="1" w:line="240" w:lineRule="auto"/>
        <w:rPr>
          <w:rFonts w:ascii="Times New Roman" w:eastAsia="Times New Roman" w:hAnsi="Times New Roman" w:cs="Times New Roman"/>
          <w:sz w:val="24"/>
          <w:szCs w:val="24"/>
          <w:lang w:eastAsia="pl-PL"/>
        </w:rPr>
      </w:pPr>
      <w:r w:rsidRPr="00C27AB4">
        <w:rPr>
          <w:rFonts w:ascii="Times New Roman" w:eastAsia="Times New Roman" w:hAnsi="Times New Roman" w:cs="Times New Roman"/>
          <w:b/>
          <w:bCs/>
          <w:sz w:val="24"/>
          <w:szCs w:val="24"/>
          <w:lang w:eastAsia="pl-PL"/>
        </w:rPr>
        <w:t>IV.4.5) Termin związania ofertą:</w:t>
      </w:r>
      <w:r w:rsidRPr="00C27AB4">
        <w:rPr>
          <w:rFonts w:ascii="Times New Roman" w:eastAsia="Times New Roman" w:hAnsi="Times New Roman" w:cs="Times New Roman"/>
          <w:sz w:val="24"/>
          <w:szCs w:val="24"/>
          <w:lang w:eastAsia="pl-PL"/>
        </w:rPr>
        <w:t xml:space="preserve"> okres w dniach: 30 (od ostatecznego terminu składania ofert).</w:t>
      </w:r>
    </w:p>
    <w:p w:rsidR="00C27AB4" w:rsidRPr="00C27AB4" w:rsidRDefault="00C27AB4" w:rsidP="00C27AB4">
      <w:pPr>
        <w:spacing w:before="100" w:beforeAutospacing="1" w:after="100" w:afterAutospacing="1" w:line="240" w:lineRule="auto"/>
        <w:rPr>
          <w:rFonts w:ascii="Times New Roman" w:eastAsia="Times New Roman" w:hAnsi="Times New Roman" w:cs="Times New Roman"/>
          <w:sz w:val="24"/>
          <w:szCs w:val="24"/>
          <w:lang w:eastAsia="pl-PL"/>
        </w:rPr>
      </w:pPr>
      <w:r w:rsidRPr="00C27AB4">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C27AB4">
        <w:rPr>
          <w:rFonts w:ascii="Times New Roman" w:eastAsia="Times New Roman" w:hAnsi="Times New Roman" w:cs="Times New Roman"/>
          <w:sz w:val="24"/>
          <w:szCs w:val="24"/>
          <w:lang w:eastAsia="pl-PL"/>
        </w:rPr>
        <w:t>nie</w:t>
      </w:r>
    </w:p>
    <w:p w:rsidR="00C27AB4" w:rsidRPr="00C27AB4" w:rsidRDefault="00C27AB4" w:rsidP="00C27AB4">
      <w:pPr>
        <w:spacing w:after="0" w:line="240" w:lineRule="auto"/>
        <w:rPr>
          <w:rFonts w:ascii="Times New Roman" w:eastAsia="Times New Roman" w:hAnsi="Times New Roman" w:cs="Times New Roman"/>
          <w:sz w:val="24"/>
          <w:szCs w:val="24"/>
          <w:lang w:eastAsia="pl-PL"/>
        </w:rPr>
      </w:pPr>
    </w:p>
    <w:p w:rsidR="00EC2319" w:rsidRDefault="00EC2319"/>
    <w:sectPr w:rsidR="00EC2319" w:rsidSect="00EC23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F1DE2"/>
    <w:multiLevelType w:val="multilevel"/>
    <w:tmpl w:val="337C7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0353E7"/>
    <w:multiLevelType w:val="multilevel"/>
    <w:tmpl w:val="FA0E9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4566544"/>
    <w:multiLevelType w:val="multilevel"/>
    <w:tmpl w:val="6E3441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364E78"/>
    <w:multiLevelType w:val="multilevel"/>
    <w:tmpl w:val="212A8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41643A"/>
    <w:multiLevelType w:val="multilevel"/>
    <w:tmpl w:val="900C9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D6124B5"/>
    <w:multiLevelType w:val="multilevel"/>
    <w:tmpl w:val="D53C1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A31434"/>
    <w:multiLevelType w:val="multilevel"/>
    <w:tmpl w:val="91004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89B3DF8"/>
    <w:multiLevelType w:val="multilevel"/>
    <w:tmpl w:val="0AE8B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E452875"/>
    <w:multiLevelType w:val="multilevel"/>
    <w:tmpl w:val="BA3C1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2"/>
  </w:num>
  <w:num w:numId="4">
    <w:abstractNumId w:val="6"/>
  </w:num>
  <w:num w:numId="5">
    <w:abstractNumId w:val="8"/>
  </w:num>
  <w:num w:numId="6">
    <w:abstractNumId w:val="7"/>
  </w:num>
  <w:num w:numId="7">
    <w:abstractNumId w:val="4"/>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27AB4"/>
    <w:rsid w:val="00C27AB4"/>
    <w:rsid w:val="00EC231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231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C27AB4"/>
  </w:style>
  <w:style w:type="character" w:styleId="Hipercze">
    <w:name w:val="Hyperlink"/>
    <w:basedOn w:val="Domylnaczcionkaakapitu"/>
    <w:uiPriority w:val="99"/>
    <w:semiHidden/>
    <w:unhideWhenUsed/>
    <w:rsid w:val="00C27AB4"/>
    <w:rPr>
      <w:color w:val="0000FF"/>
      <w:u w:val="single"/>
    </w:rPr>
  </w:style>
  <w:style w:type="paragraph" w:styleId="NormalnyWeb">
    <w:name w:val="Normal (Web)"/>
    <w:basedOn w:val="Normalny"/>
    <w:uiPriority w:val="99"/>
    <w:semiHidden/>
    <w:unhideWhenUsed/>
    <w:rsid w:val="00C27AB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C27AB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C27AB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C27AB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475224077">
      <w:bodyDiv w:val="1"/>
      <w:marLeft w:val="0"/>
      <w:marRight w:val="0"/>
      <w:marTop w:val="0"/>
      <w:marBottom w:val="0"/>
      <w:divBdr>
        <w:top w:val="none" w:sz="0" w:space="0" w:color="auto"/>
        <w:left w:val="none" w:sz="0" w:space="0" w:color="auto"/>
        <w:bottom w:val="none" w:sz="0" w:space="0" w:color="auto"/>
        <w:right w:val="none" w:sz="0" w:space="0" w:color="auto"/>
      </w:divBdr>
      <w:divsChild>
        <w:div w:id="1152062576">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zpitalprzasnysz.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2587</Words>
  <Characters>15522</Characters>
  <Application>Microsoft Office Word</Application>
  <DocSecurity>0</DocSecurity>
  <Lines>129</Lines>
  <Paragraphs>36</Paragraphs>
  <ScaleCrop>false</ScaleCrop>
  <Company>Microsoft</Company>
  <LinksUpToDate>false</LinksUpToDate>
  <CharactersWithSpaces>18073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dc:creator>
  <cp:lastModifiedBy>A-T</cp:lastModifiedBy>
  <cp:revision>1</cp:revision>
  <cp:lastPrinted>2015-12-08T09:29:00Z</cp:lastPrinted>
  <dcterms:created xsi:type="dcterms:W3CDTF">2015-12-08T09:29:00Z</dcterms:created>
  <dcterms:modified xsi:type="dcterms:W3CDTF">2015-12-08T09:30:00Z</dcterms:modified>
</cp:coreProperties>
</file>