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6901" w:rsidRDefault="004C6901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>SPZZOZ.ZP/3/2015</w:t>
      </w:r>
      <w:r w:rsidR="00931178">
        <w:rPr>
          <w:rFonts w:ascii="Times New Roman" w:hAnsi="Times New Roman" w:cs="Times New Roman"/>
          <w:sz w:val="24"/>
          <w:szCs w:val="24"/>
        </w:rPr>
        <w:tab/>
      </w:r>
      <w:r w:rsidR="00931178">
        <w:rPr>
          <w:rFonts w:ascii="Times New Roman" w:hAnsi="Times New Roman" w:cs="Times New Roman"/>
          <w:sz w:val="24"/>
          <w:szCs w:val="24"/>
        </w:rPr>
        <w:tab/>
      </w:r>
      <w:r w:rsidR="00931178">
        <w:rPr>
          <w:rFonts w:ascii="Times New Roman" w:hAnsi="Times New Roman" w:cs="Times New Roman"/>
          <w:sz w:val="24"/>
          <w:szCs w:val="24"/>
        </w:rPr>
        <w:tab/>
      </w:r>
      <w:r w:rsidR="00931178">
        <w:rPr>
          <w:rFonts w:ascii="Times New Roman" w:hAnsi="Times New Roman" w:cs="Times New Roman"/>
          <w:sz w:val="24"/>
          <w:szCs w:val="24"/>
        </w:rPr>
        <w:tab/>
      </w:r>
      <w:r w:rsidR="00931178">
        <w:rPr>
          <w:rFonts w:ascii="Times New Roman" w:hAnsi="Times New Roman" w:cs="Times New Roman"/>
          <w:sz w:val="24"/>
          <w:szCs w:val="24"/>
        </w:rPr>
        <w:tab/>
      </w:r>
      <w:r w:rsidR="00931178">
        <w:rPr>
          <w:rFonts w:ascii="Times New Roman" w:hAnsi="Times New Roman" w:cs="Times New Roman"/>
          <w:sz w:val="24"/>
          <w:szCs w:val="24"/>
        </w:rPr>
        <w:tab/>
        <w:t xml:space="preserve">         Przasnysz, dn. 21</w:t>
      </w:r>
      <w:r w:rsidRPr="00C94C59">
        <w:rPr>
          <w:rFonts w:ascii="Times New Roman" w:hAnsi="Times New Roman" w:cs="Times New Roman"/>
          <w:sz w:val="24"/>
          <w:szCs w:val="24"/>
        </w:rPr>
        <w:t>.01.2015 r.</w:t>
      </w:r>
    </w:p>
    <w:p w:rsidR="004C6901" w:rsidRDefault="004C6901" w:rsidP="004C69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C6901" w:rsidRDefault="000821EB" w:rsidP="004C6901">
      <w:pPr>
        <w:pStyle w:val="Bezodstpw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0821EB" w:rsidRDefault="000821EB" w:rsidP="004C6901">
      <w:pPr>
        <w:pStyle w:val="Bezodstpw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0821EB" w:rsidRPr="00C94C59" w:rsidRDefault="000821EB" w:rsidP="004C6901">
      <w:pPr>
        <w:pStyle w:val="Bezodstpw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Pyt. 1 </w:t>
      </w:r>
      <w:r w:rsidR="00C745FF">
        <w:rPr>
          <w:rFonts w:ascii="Times New Roman" w:hAnsi="Times New Roman" w:cs="Times New Roman"/>
          <w:b/>
          <w:sz w:val="24"/>
          <w:szCs w:val="24"/>
        </w:rPr>
        <w:t xml:space="preserve"> Pakiet</w:t>
      </w:r>
      <w:r w:rsidR="00931178">
        <w:rPr>
          <w:rFonts w:ascii="Times New Roman" w:hAnsi="Times New Roman" w:cs="Times New Roman"/>
          <w:b/>
          <w:sz w:val="24"/>
          <w:szCs w:val="24"/>
        </w:rPr>
        <w:t xml:space="preserve"> nr 2 poz. 3</w:t>
      </w:r>
    </w:p>
    <w:p w:rsidR="00C94C59" w:rsidRPr="00C94C59" w:rsidRDefault="00931178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Ponieważ wskaźniki klasy 6 są jednym z najważniejszych elementów kontroli procesu sterylizacji, czyli Zamawiający wymaga dołączenia do oferty oświadczenia producenta o zgodności z normą ISO 11140-1, potwierdzonego certyfikatem wydanym przez instytucję niezależną zarówno od producenta, jak i konsumenta, działająca w sposób obiektywny, spełniającą określone w dyrektywach wymagania, tj. jednostkę notyfikowaną?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</w:t>
      </w:r>
      <w:r w:rsidR="00C745FF">
        <w:rPr>
          <w:rFonts w:ascii="Times New Roman" w:hAnsi="Times New Roman" w:cs="Times New Roman"/>
          <w:i/>
          <w:sz w:val="24"/>
          <w:szCs w:val="24"/>
        </w:rPr>
        <w:t xml:space="preserve">p. Zamawiający </w:t>
      </w:r>
      <w:r w:rsidR="00931178">
        <w:rPr>
          <w:rFonts w:ascii="Times New Roman" w:hAnsi="Times New Roman" w:cs="Times New Roman"/>
          <w:i/>
          <w:sz w:val="24"/>
          <w:szCs w:val="24"/>
        </w:rPr>
        <w:t xml:space="preserve">wymaga </w:t>
      </w:r>
      <w:r w:rsidR="001C0487">
        <w:rPr>
          <w:rFonts w:ascii="Times New Roman" w:hAnsi="Times New Roman" w:cs="Times New Roman"/>
          <w:i/>
          <w:sz w:val="24"/>
          <w:szCs w:val="24"/>
        </w:rPr>
        <w:t xml:space="preserve">dokumentów </w:t>
      </w:r>
      <w:r w:rsidR="00931178">
        <w:rPr>
          <w:rFonts w:ascii="Times New Roman" w:hAnsi="Times New Roman" w:cs="Times New Roman"/>
          <w:i/>
          <w:sz w:val="24"/>
          <w:szCs w:val="24"/>
        </w:rPr>
        <w:t xml:space="preserve">zgodnie z zapisami w zapytaniu.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Pyt. 2 </w:t>
      </w:r>
      <w:r w:rsidR="00C745FF">
        <w:rPr>
          <w:rFonts w:ascii="Times New Roman" w:hAnsi="Times New Roman" w:cs="Times New Roman"/>
          <w:b/>
          <w:sz w:val="24"/>
          <w:szCs w:val="24"/>
        </w:rPr>
        <w:t>Pakiet</w:t>
      </w:r>
      <w:r w:rsidR="00931178">
        <w:rPr>
          <w:rFonts w:ascii="Times New Roman" w:hAnsi="Times New Roman" w:cs="Times New Roman"/>
          <w:b/>
          <w:sz w:val="24"/>
          <w:szCs w:val="24"/>
        </w:rPr>
        <w:t xml:space="preserve"> nr 2 poz. 4</w:t>
      </w:r>
    </w:p>
    <w:p w:rsidR="00C94C59" w:rsidRPr="00C94C59" w:rsidRDefault="00931178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Ponieważ Pakiety kontrolne Bowie&amp;Dik są jednym z najważniejszych elementów kontroli procesów sterylizacji, czy Zamawiający wymaga dołączenia do oferty oświadczenia producenta zgodności z normą ISO 11140-4, potwierdzonego certyfikatem wydanym przez instytucję niezależną zarówno od producenta, jak i konsumenta, działająca w sposób obiektywny, spełniającą określone w dyrektywach wymagania, tj. jednostkę notyfikującą? </w:t>
      </w:r>
    </w:p>
    <w:p w:rsidR="00C745FF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1178">
        <w:rPr>
          <w:rFonts w:ascii="Times New Roman" w:hAnsi="Times New Roman" w:cs="Times New Roman"/>
          <w:i/>
          <w:sz w:val="24"/>
          <w:szCs w:val="24"/>
        </w:rPr>
        <w:t xml:space="preserve">Zamawiający wymaga zgodnie z zapisami w zapytaniu.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45FF" w:rsidRPr="00C94C59" w:rsidRDefault="00C745FF" w:rsidP="00C745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78">
        <w:rPr>
          <w:rFonts w:ascii="Times New Roman" w:hAnsi="Times New Roman" w:cs="Times New Roman"/>
          <w:b/>
          <w:sz w:val="24"/>
          <w:szCs w:val="24"/>
        </w:rPr>
        <w:t>Pakiet nr 2 poz. 3</w:t>
      </w:r>
    </w:p>
    <w:p w:rsidR="00566985" w:rsidRDefault="00C745FF" w:rsidP="00C745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85">
        <w:rPr>
          <w:rFonts w:ascii="Times New Roman" w:hAnsi="Times New Roman" w:cs="Times New Roman"/>
          <w:b/>
          <w:sz w:val="24"/>
          <w:szCs w:val="24"/>
        </w:rPr>
        <w:t xml:space="preserve">dopuści testy w opakowaniu po 100 sztuk? Wielkość opakowania zostanie odpowiednio przeliczona. </w:t>
      </w:r>
    </w:p>
    <w:p w:rsidR="00C745FF" w:rsidRPr="00C745FF" w:rsidRDefault="00C745FF" w:rsidP="00C745F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5FF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566985">
        <w:rPr>
          <w:rFonts w:ascii="Times New Roman" w:hAnsi="Times New Roman" w:cs="Times New Roman"/>
          <w:i/>
          <w:sz w:val="24"/>
          <w:szCs w:val="24"/>
        </w:rPr>
        <w:t xml:space="preserve">dopuszcza testy w opakowaniach po 100 sztuk. </w:t>
      </w:r>
    </w:p>
    <w:p w:rsidR="00C94C59" w:rsidRDefault="00C94C59" w:rsidP="004778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787C" w:rsidRPr="00C94C59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85">
        <w:rPr>
          <w:rFonts w:ascii="Times New Roman" w:hAnsi="Times New Roman" w:cs="Times New Roman"/>
          <w:b/>
          <w:sz w:val="24"/>
          <w:szCs w:val="24"/>
        </w:rPr>
        <w:t>Pakiet nr 2 poz. 4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</w:t>
      </w:r>
      <w:r w:rsidR="00566985">
        <w:rPr>
          <w:rFonts w:ascii="Times New Roman" w:hAnsi="Times New Roman" w:cs="Times New Roman"/>
          <w:b/>
          <w:sz w:val="24"/>
          <w:szCs w:val="24"/>
        </w:rPr>
        <w:t xml:space="preserve"> wyrazi</w:t>
      </w:r>
      <w:r>
        <w:rPr>
          <w:rFonts w:ascii="Times New Roman" w:hAnsi="Times New Roman" w:cs="Times New Roman"/>
          <w:b/>
          <w:sz w:val="24"/>
          <w:szCs w:val="24"/>
        </w:rPr>
        <w:t xml:space="preserve"> zgodę</w:t>
      </w:r>
      <w:r w:rsidR="00566985">
        <w:rPr>
          <w:rFonts w:ascii="Times New Roman" w:hAnsi="Times New Roman" w:cs="Times New Roman"/>
          <w:b/>
          <w:sz w:val="24"/>
          <w:szCs w:val="24"/>
        </w:rPr>
        <w:t xml:space="preserve"> na zmniejszenie ilości próbek do 1 sztuki testu Bowie Dik, taka ilość z pewnością pozwoli Zamawiającemu dokonać oceny jakościowej wyrobu.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5FF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wyraża zgodę na </w:t>
      </w:r>
      <w:r w:rsidR="00566985">
        <w:rPr>
          <w:rFonts w:ascii="Times New Roman" w:hAnsi="Times New Roman" w:cs="Times New Roman"/>
          <w:i/>
          <w:sz w:val="24"/>
          <w:szCs w:val="24"/>
        </w:rPr>
        <w:t xml:space="preserve">zmniejszenie ilości próbek do 1 sztuki. </w:t>
      </w:r>
    </w:p>
    <w:p w:rsidR="000821EB" w:rsidRDefault="000821EB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7C" w:rsidRPr="00C94C59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  <w:r w:rsidR="00566985" w:rsidRPr="0056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85">
        <w:rPr>
          <w:rFonts w:ascii="Times New Roman" w:hAnsi="Times New Roman" w:cs="Times New Roman"/>
          <w:b/>
          <w:sz w:val="24"/>
          <w:szCs w:val="24"/>
        </w:rPr>
        <w:t>Pakiet nr 5 poz. 2,3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85">
        <w:rPr>
          <w:rFonts w:ascii="Times New Roman" w:hAnsi="Times New Roman" w:cs="Times New Roman"/>
          <w:b/>
          <w:sz w:val="24"/>
          <w:szCs w:val="24"/>
        </w:rPr>
        <w:t xml:space="preserve">dopuści testy w opakowaniu po 200 sztuk? Wielkość zapotrzebowania zostanie odpowiednio przeliczona. </w:t>
      </w:r>
    </w:p>
    <w:p w:rsidR="00566985" w:rsidRPr="00C745FF" w:rsidRDefault="0047787C" w:rsidP="005669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5FF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66985" w:rsidRPr="00C745FF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66985">
        <w:rPr>
          <w:rFonts w:ascii="Times New Roman" w:hAnsi="Times New Roman" w:cs="Times New Roman"/>
          <w:i/>
          <w:sz w:val="24"/>
          <w:szCs w:val="24"/>
        </w:rPr>
        <w:t xml:space="preserve">dopuszcza testy w opakowaniach po 200 sztuk. </w:t>
      </w:r>
    </w:p>
    <w:p w:rsidR="004C6901" w:rsidRDefault="004C6901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7C" w:rsidRPr="00C94C59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Pyt. 6</w:t>
      </w:r>
      <w:r w:rsidR="00566985">
        <w:rPr>
          <w:rFonts w:ascii="Times New Roman" w:hAnsi="Times New Roman" w:cs="Times New Roman"/>
          <w:b/>
          <w:sz w:val="24"/>
          <w:szCs w:val="24"/>
        </w:rPr>
        <w:t xml:space="preserve"> Pakiet nr 5 poz. 2,3</w:t>
      </w:r>
    </w:p>
    <w:p w:rsidR="00566985" w:rsidRDefault="00566985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Uprzejmie prosimy o wydzielenie wskazanych pozycji do oddzielnego pakietu. Podział umożliwi złożenie konkurencyjnych cenowo ofert większej liczbie Wykonawców.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87C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566985">
        <w:rPr>
          <w:rFonts w:ascii="Times New Roman" w:hAnsi="Times New Roman" w:cs="Times New Roman"/>
          <w:i/>
          <w:sz w:val="24"/>
          <w:szCs w:val="24"/>
        </w:rPr>
        <w:t xml:space="preserve">wyraża zgodę na wydzielenie powyższych </w:t>
      </w:r>
      <w:r w:rsidR="001C0487">
        <w:rPr>
          <w:rFonts w:ascii="Times New Roman" w:hAnsi="Times New Roman" w:cs="Times New Roman"/>
          <w:i/>
          <w:sz w:val="24"/>
          <w:szCs w:val="24"/>
        </w:rPr>
        <w:t>pozycji z Pakietu 5</w:t>
      </w:r>
      <w:r w:rsidR="00566985">
        <w:rPr>
          <w:rFonts w:ascii="Times New Roman" w:hAnsi="Times New Roman" w:cs="Times New Roman"/>
          <w:i/>
          <w:sz w:val="24"/>
          <w:szCs w:val="24"/>
        </w:rPr>
        <w:t xml:space="preserve"> i tworzy z nich Pakiet 5a. </w:t>
      </w:r>
      <w:r w:rsidRPr="004778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985" w:rsidRDefault="00566985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7 </w:t>
      </w:r>
      <w:r w:rsidR="00566985">
        <w:rPr>
          <w:rFonts w:ascii="Times New Roman" w:hAnsi="Times New Roman" w:cs="Times New Roman"/>
          <w:b/>
          <w:sz w:val="24"/>
          <w:szCs w:val="24"/>
        </w:rPr>
        <w:t>Pakiet nr 5 poz. 2,3</w:t>
      </w:r>
    </w:p>
    <w:p w:rsidR="0047787C" w:rsidRDefault="00566985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Uprzejmie prosimy o doprecyzowanie ile przyrządów/ uchwytów Wykonawca będzie zobowiązany dostarczyć do wymaganych testów mycia. </w:t>
      </w:r>
    </w:p>
    <w:p w:rsidR="0047787C" w:rsidRPr="0047787C" w:rsidRDefault="0047787C" w:rsidP="0047787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87C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566985">
        <w:rPr>
          <w:rFonts w:ascii="Times New Roman" w:hAnsi="Times New Roman" w:cs="Times New Roman"/>
          <w:i/>
          <w:sz w:val="24"/>
          <w:szCs w:val="24"/>
        </w:rPr>
        <w:t>dopuszcza po 1 sztuce</w:t>
      </w:r>
      <w:r w:rsidR="001C0487">
        <w:rPr>
          <w:rFonts w:ascii="Times New Roman" w:hAnsi="Times New Roman" w:cs="Times New Roman"/>
          <w:i/>
          <w:sz w:val="24"/>
          <w:szCs w:val="24"/>
        </w:rPr>
        <w:t xml:space="preserve">, jeśli pasują do obu rodzajów testów. </w:t>
      </w:r>
      <w:r w:rsidR="005669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787C" w:rsidRDefault="0047787C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487" w:rsidRDefault="001C0487" w:rsidP="001C04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8 Par. 2 ust. 8 </w:t>
      </w:r>
    </w:p>
    <w:p w:rsidR="001C0487" w:rsidRDefault="001C0487" w:rsidP="001C04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 przypadku testów biologicznych Zamawiający wyrazi zgodę na skrócenie wymaganego terminu ważności do 12 miesięcy. Wskazane testy ze względu na obecność w ich składzie mikroorganizmów charakteryzuje się znacznie krótszą przydatnością do użytku. </w:t>
      </w:r>
    </w:p>
    <w:p w:rsidR="001C0487" w:rsidRPr="0047787C" w:rsidRDefault="001C0487" w:rsidP="001C048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87C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wyraża zgodę na skrócenie terminu ważności do 12 miesięcy. </w:t>
      </w:r>
    </w:p>
    <w:p w:rsidR="001C0487" w:rsidRDefault="001C0487" w:rsidP="001C0487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87C" w:rsidRDefault="0047787C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1EB" w:rsidRDefault="000821EB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1EB" w:rsidRDefault="000821EB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87C" w:rsidRDefault="0047787C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A5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BA" w:rsidRDefault="000D22BA" w:rsidP="00931178">
      <w:pPr>
        <w:spacing w:after="0" w:line="240" w:lineRule="auto"/>
      </w:pPr>
      <w:r>
        <w:separator/>
      </w:r>
    </w:p>
  </w:endnote>
  <w:endnote w:type="continuationSeparator" w:id="1">
    <w:p w:rsidR="000D22BA" w:rsidRDefault="000D22BA" w:rsidP="009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BA" w:rsidRDefault="000D22BA" w:rsidP="00931178">
      <w:pPr>
        <w:spacing w:after="0" w:line="240" w:lineRule="auto"/>
      </w:pPr>
      <w:r>
        <w:separator/>
      </w:r>
    </w:p>
  </w:footnote>
  <w:footnote w:type="continuationSeparator" w:id="1">
    <w:p w:rsidR="000D22BA" w:rsidRDefault="000D22BA" w:rsidP="0093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C59"/>
    <w:rsid w:val="000379D6"/>
    <w:rsid w:val="000821EB"/>
    <w:rsid w:val="000D22BA"/>
    <w:rsid w:val="001C0487"/>
    <w:rsid w:val="0047787C"/>
    <w:rsid w:val="004C6901"/>
    <w:rsid w:val="00562CAC"/>
    <w:rsid w:val="00566985"/>
    <w:rsid w:val="00931178"/>
    <w:rsid w:val="00A562E6"/>
    <w:rsid w:val="00B2029F"/>
    <w:rsid w:val="00B5026A"/>
    <w:rsid w:val="00C745FF"/>
    <w:rsid w:val="00C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6</cp:revision>
  <cp:lastPrinted>2015-01-21T12:27:00Z</cp:lastPrinted>
  <dcterms:created xsi:type="dcterms:W3CDTF">2015-01-20T09:49:00Z</dcterms:created>
  <dcterms:modified xsi:type="dcterms:W3CDTF">2015-01-21T12:28:00Z</dcterms:modified>
</cp:coreProperties>
</file>