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AC" w:rsidRPr="005669AC" w:rsidRDefault="005669AC" w:rsidP="005669AC">
      <w:pPr>
        <w:pStyle w:val="Bezodstpw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rPr>
          <w:rFonts w:ascii="Times New Roman" w:hAnsi="Times New Roman"/>
          <w:sz w:val="24"/>
          <w:szCs w:val="24"/>
        </w:rPr>
      </w:pPr>
      <w:r w:rsidRPr="005669AC">
        <w:rPr>
          <w:rFonts w:ascii="Times New Roman" w:hAnsi="Times New Roman"/>
          <w:sz w:val="24"/>
          <w:szCs w:val="24"/>
        </w:rPr>
        <w:t xml:space="preserve">SPZZOZ.ZP/27/2014        </w:t>
      </w:r>
      <w:r w:rsidRPr="005669AC">
        <w:rPr>
          <w:rFonts w:ascii="Times New Roman" w:hAnsi="Times New Roman"/>
          <w:sz w:val="24"/>
          <w:szCs w:val="24"/>
        </w:rPr>
        <w:tab/>
      </w:r>
      <w:r w:rsidRPr="005669AC">
        <w:rPr>
          <w:rFonts w:ascii="Times New Roman" w:hAnsi="Times New Roman"/>
          <w:sz w:val="24"/>
          <w:szCs w:val="24"/>
        </w:rPr>
        <w:tab/>
      </w:r>
      <w:r w:rsidR="00A4202A">
        <w:rPr>
          <w:rFonts w:ascii="Times New Roman" w:hAnsi="Times New Roman"/>
          <w:sz w:val="24"/>
          <w:szCs w:val="24"/>
        </w:rPr>
        <w:tab/>
      </w:r>
      <w:r w:rsidR="00A4202A">
        <w:rPr>
          <w:rFonts w:ascii="Times New Roman" w:hAnsi="Times New Roman"/>
          <w:sz w:val="24"/>
          <w:szCs w:val="24"/>
        </w:rPr>
        <w:tab/>
      </w:r>
      <w:r w:rsidR="00A4202A">
        <w:rPr>
          <w:rFonts w:ascii="Times New Roman" w:hAnsi="Times New Roman"/>
          <w:sz w:val="24"/>
          <w:szCs w:val="24"/>
        </w:rPr>
        <w:tab/>
        <w:t xml:space="preserve">                Przasnysz, 10</w:t>
      </w:r>
      <w:r w:rsidRPr="005669AC">
        <w:rPr>
          <w:rFonts w:ascii="Times New Roman" w:hAnsi="Times New Roman"/>
          <w:sz w:val="24"/>
          <w:szCs w:val="24"/>
        </w:rPr>
        <w:t xml:space="preserve">.07.2014 r. </w:t>
      </w:r>
    </w:p>
    <w:p w:rsidR="005669AC" w:rsidRPr="005669AC" w:rsidRDefault="005669AC" w:rsidP="005669A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669AC" w:rsidRPr="005669AC" w:rsidRDefault="005669AC" w:rsidP="005669AC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Do wszystkich</w:t>
      </w:r>
    </w:p>
    <w:p w:rsidR="005669AC" w:rsidRPr="005669AC" w:rsidRDefault="005669AC" w:rsidP="005669AC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Którzy pobrali SIWZ</w:t>
      </w:r>
    </w:p>
    <w:p w:rsidR="005669AC" w:rsidRPr="005669AC" w:rsidRDefault="005669AC" w:rsidP="005669A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eastAsia="Batang" w:hAnsi="Times New Roman"/>
          <w:b/>
          <w:sz w:val="24"/>
          <w:szCs w:val="24"/>
        </w:rPr>
      </w:pPr>
      <w:r w:rsidRPr="005669AC">
        <w:rPr>
          <w:rFonts w:ascii="Times New Roman" w:eastAsia="Batang" w:hAnsi="Times New Roman"/>
          <w:b/>
          <w:sz w:val="24"/>
          <w:szCs w:val="24"/>
        </w:rPr>
        <w:t>Dotyczy: przetargu na dostawę sprzętu medycznego jednorazowego użytku.</w:t>
      </w:r>
    </w:p>
    <w:p w:rsidR="005669AC" w:rsidRPr="005669AC" w:rsidRDefault="005669AC" w:rsidP="005669AC">
      <w:pPr>
        <w:pStyle w:val="Bezodstpw"/>
        <w:jc w:val="both"/>
        <w:rPr>
          <w:rFonts w:ascii="Times New Roman" w:eastAsia="SimSu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5669AC">
        <w:rPr>
          <w:rFonts w:ascii="Times New Roman" w:eastAsia="Batang" w:hAnsi="Times New Roman"/>
          <w:sz w:val="24"/>
          <w:szCs w:val="24"/>
        </w:rPr>
        <w:t>Samodzielny Publiczny Zespół Zakładów Opieki Zdrowotnej w Przasnyszu w odpowiedzi na zapytania, które wpłynęły do Zamawiającego udziela odpowiedzi:</w:t>
      </w:r>
    </w:p>
    <w:p w:rsidR="005669AC" w:rsidRPr="005669AC" w:rsidRDefault="005669AC" w:rsidP="005669AC">
      <w:pPr>
        <w:pStyle w:val="Bezodstpw"/>
        <w:jc w:val="both"/>
        <w:rPr>
          <w:rFonts w:ascii="Times New Roman" w:eastAsia="SimSu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eastAsia="Batang" w:hAnsi="Times New Roman"/>
          <w:b/>
          <w:sz w:val="24"/>
          <w:szCs w:val="24"/>
        </w:rPr>
      </w:pPr>
      <w:r w:rsidRPr="005669AC">
        <w:rPr>
          <w:rFonts w:ascii="Times New Roman" w:eastAsia="Batang" w:hAnsi="Times New Roman"/>
          <w:b/>
          <w:sz w:val="24"/>
          <w:szCs w:val="24"/>
        </w:rPr>
        <w:t xml:space="preserve">Pyt. 1.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 xml:space="preserve">Pakiet nr 6 poz. 6-7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Czy Zamawiający wyłączy wyżej wymienione pozycje z pakietu nr 6</w:t>
      </w:r>
      <w:r w:rsidR="00D61A78">
        <w:rPr>
          <w:rFonts w:ascii="Times New Roman" w:hAnsi="Times New Roman"/>
          <w:b/>
          <w:sz w:val="24"/>
          <w:szCs w:val="24"/>
        </w:rPr>
        <w:t xml:space="preserve"> </w:t>
      </w:r>
      <w:r w:rsidRPr="005669AC">
        <w:rPr>
          <w:rFonts w:ascii="Times New Roman" w:hAnsi="Times New Roman"/>
          <w:b/>
          <w:sz w:val="24"/>
          <w:szCs w:val="24"/>
        </w:rPr>
        <w:t>? Pozwoli to na złożenie konkurencyjnej cenowo oferty.</w:t>
      </w:r>
    </w:p>
    <w:p w:rsidR="00D61A78" w:rsidRPr="00090C8E" w:rsidRDefault="00D61A78" w:rsidP="00D61A7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Odp.. Zamawiający</w:t>
      </w:r>
      <w:r w:rsidR="00E50473">
        <w:rPr>
          <w:rFonts w:ascii="Times New Roman" w:hAnsi="Times New Roman"/>
          <w:i/>
          <w:sz w:val="24"/>
          <w:szCs w:val="24"/>
        </w:rPr>
        <w:t xml:space="preserve"> w odpowiedziach z dnia 09.07.2014 r. </w:t>
      </w:r>
      <w:r>
        <w:rPr>
          <w:rFonts w:ascii="Times New Roman" w:hAnsi="Times New Roman"/>
          <w:i/>
          <w:sz w:val="24"/>
          <w:szCs w:val="24"/>
        </w:rPr>
        <w:t xml:space="preserve"> wydzielił z Pakietu 6 poz. 4,6,7 do odrębnego Pakietu tj. Pakietu 6a.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2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 xml:space="preserve">Pakiet nr 7 poz. 1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Czy Zamawiający dopuści rękawice diagnostyczne, nitrylowe niepudrowane, niesterylne, o dużej wytrzymałości mechanicznej na całej powierzchni?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D61A78">
        <w:rPr>
          <w:rFonts w:ascii="Times New Roman" w:hAnsi="Times New Roman"/>
          <w:i/>
          <w:sz w:val="24"/>
          <w:szCs w:val="24"/>
        </w:rPr>
        <w:t xml:space="preserve">Zamawiający nie dopuszcza w/w rękawic. 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3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 xml:space="preserve">Pakiet nr 8 poz. 14, 17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Czy Zamawiający wyłączy wyżej w</w:t>
      </w:r>
      <w:r w:rsidR="00E50473">
        <w:rPr>
          <w:rFonts w:ascii="Times New Roman" w:hAnsi="Times New Roman"/>
          <w:b/>
          <w:sz w:val="24"/>
          <w:szCs w:val="24"/>
        </w:rPr>
        <w:t>ymienione pozycje z pakietu nr 8</w:t>
      </w:r>
      <w:r w:rsidRPr="005669AC">
        <w:rPr>
          <w:rFonts w:ascii="Times New Roman" w:hAnsi="Times New Roman"/>
          <w:b/>
          <w:sz w:val="24"/>
          <w:szCs w:val="24"/>
        </w:rPr>
        <w:t>? Pozwoli to na złożenie konkurencyjnej cenowo oferty.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4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 xml:space="preserve">Pakiet nr 8 poz. 5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Czy Zamawiający dopuści maskę chirurgiczną w kolorze niebieskim? Pozostałe parametry zgodne z SIWZ</w:t>
      </w:r>
      <w:r w:rsidRPr="005669AC">
        <w:rPr>
          <w:rFonts w:ascii="Times New Roman" w:hAnsi="Times New Roman"/>
          <w:sz w:val="24"/>
          <w:szCs w:val="24"/>
        </w:rPr>
        <w:t>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 xml:space="preserve">Zamawiający dopuszcza w/w maskę chirurgiczną. 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5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 xml:space="preserve">Pakiet nr 8 poz. 6 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Czy Zamawiający dopuści maskę chirurgiczną wiązana na troki?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dopuszcza w/w maskę chirurgiczną.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6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Pakiet nr 8 poz. 8 -  Czy Zamawiający dopuści prześcieradło w rozmiarze 210 x 160 cm?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nie dopuszcza w/w prześcieradło.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7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lastRenderedPageBreak/>
        <w:t>Pakiet nr 8 poz. 9 -  Czy Zamawiający dopuści serwetę w rozmiarze 90 x 150 cm?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nie dopuszcza w/w serwetę.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8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Pakiet nr 8 poz. 10 -  Czy Zamawiający dopuści serwetę w rozmiarze 90 x 250 cm?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nie dopuszcza w/w serwetę.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9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Pakiet nr 8 poz. 11 -  Czy Zamawiający dopuści serwetę w rozmiarze 90 x 130 cm?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nie dopuszcza w/w serwetę.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10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Pakiet nr 8 poz. 12 -  Czy Zamawiający dopuści serwetę w rozmiarze 90 x 160 cm?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nie dopuszcza w/w serwetę.</w:t>
      </w:r>
    </w:p>
    <w:p w:rsidR="005669AC" w:rsidRDefault="005669AC" w:rsidP="005669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Pyt. 11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Pakiet nr 8 poz. 15 – Czy Zamawiający dopuści podkłady zakozetkowe w rozmiarze 51 x 50 cm? Pozostałe parametry zgodne z SIWZ.</w:t>
      </w:r>
    </w:p>
    <w:p w:rsidR="005669AC" w:rsidRPr="005669AC" w:rsidRDefault="005669AC" w:rsidP="005669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669AC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dopuszcza w/w podkłady.</w:t>
      </w:r>
    </w:p>
    <w:p w:rsidR="005669AC" w:rsidRDefault="005669AC" w:rsidP="005669AC">
      <w:pPr>
        <w:pStyle w:val="Bezodstpw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83848">
        <w:rPr>
          <w:rFonts w:ascii="Times New Roman" w:eastAsiaTheme="minorEastAsia" w:hAnsi="Times New Roman"/>
          <w:b/>
          <w:sz w:val="24"/>
          <w:szCs w:val="24"/>
        </w:rPr>
        <w:t>Pyt. 12</w:t>
      </w: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83848">
        <w:rPr>
          <w:rFonts w:ascii="Times New Roman" w:hAnsi="Times New Roman"/>
          <w:b/>
          <w:sz w:val="24"/>
          <w:szCs w:val="24"/>
        </w:rPr>
        <w:t>Czy dni w projekcie umowy odnoszą się do dni roboczych oraz czy za dni robocze w rozumieniu wzoru umowy będą uważane dni od poniedziałku do piątku, za wyjątkiem dni ustawowo wolnych od pracy?</w:t>
      </w: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D83848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miał na myśli dni robocze w rozumieniu dni od poniedziałku do piątku, za wyjątkiem dni ustawowo wolnych od pracy.</w:t>
      </w: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83848">
        <w:rPr>
          <w:rFonts w:ascii="Times New Roman" w:hAnsi="Times New Roman"/>
          <w:b/>
          <w:sz w:val="24"/>
          <w:szCs w:val="24"/>
        </w:rPr>
        <w:t>Pyt. 13</w:t>
      </w: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83848">
        <w:rPr>
          <w:rFonts w:ascii="Times New Roman" w:hAnsi="Times New Roman"/>
          <w:b/>
          <w:sz w:val="24"/>
          <w:szCs w:val="24"/>
        </w:rPr>
        <w:t>Czy Zamawiający zgodzi się aby należności regulowane były w terminie 30 dni od dostarczenia faktury?</w:t>
      </w: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D83848">
        <w:rPr>
          <w:rFonts w:ascii="Times New Roman" w:hAnsi="Times New Roman"/>
          <w:i/>
          <w:sz w:val="24"/>
          <w:szCs w:val="24"/>
        </w:rPr>
        <w:t xml:space="preserve">Odp. </w:t>
      </w:r>
      <w:r w:rsidR="00EA13F1">
        <w:rPr>
          <w:rFonts w:ascii="Times New Roman" w:hAnsi="Times New Roman"/>
          <w:i/>
          <w:sz w:val="24"/>
          <w:szCs w:val="24"/>
        </w:rPr>
        <w:t>Zamawiający nie wyraża zgody na zmianę terminu.</w:t>
      </w:r>
    </w:p>
    <w:p w:rsidR="005669AC" w:rsidRPr="00D83848" w:rsidRDefault="005669AC" w:rsidP="00D8384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F31" w:rsidRPr="007B661F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14</w:t>
      </w:r>
    </w:p>
    <w:p w:rsidR="005669AC" w:rsidRPr="007B661F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Pakiet 6 poz. 5</w:t>
      </w:r>
    </w:p>
    <w:p w:rsidR="00256B30" w:rsidRPr="007B661F" w:rsidRDefault="005669AC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Zwracamy</w:t>
      </w:r>
      <w:r w:rsidR="00256B30" w:rsidRPr="007B661F">
        <w:rPr>
          <w:rFonts w:ascii="Times New Roman" w:hAnsi="Times New Roman"/>
          <w:b/>
          <w:sz w:val="24"/>
          <w:szCs w:val="24"/>
        </w:rPr>
        <w:t xml:space="preserve"> się do Zamawiającego z prośbą czy miał na myśli diagnostyczne </w:t>
      </w:r>
      <w:r w:rsidRPr="007B661F">
        <w:rPr>
          <w:rFonts w:ascii="Times New Roman" w:hAnsi="Times New Roman"/>
          <w:b/>
          <w:sz w:val="24"/>
          <w:szCs w:val="24"/>
        </w:rPr>
        <w:t xml:space="preserve"> </w:t>
      </w:r>
      <w:r w:rsidR="00256B30" w:rsidRPr="007B661F">
        <w:rPr>
          <w:rFonts w:ascii="Times New Roman" w:hAnsi="Times New Roman"/>
          <w:b/>
          <w:sz w:val="24"/>
          <w:szCs w:val="24"/>
        </w:rPr>
        <w:t>rękawice lateksowe z wewnętrzną warstwą polimerową (Zamawiający napisał lateksową), niesterylne, niepudrowane, rozmiar S,M.L?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567E65">
        <w:rPr>
          <w:rFonts w:ascii="Times New Roman" w:hAnsi="Times New Roman"/>
          <w:i/>
          <w:sz w:val="24"/>
          <w:szCs w:val="24"/>
        </w:rPr>
        <w:t xml:space="preserve">Zamawiający miał na myśli wyżej opisane rękawice. </w:t>
      </w:r>
    </w:p>
    <w:p w:rsidR="00256B30" w:rsidRPr="00D83848" w:rsidRDefault="00256B30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15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Pakiet 6 poz. 6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Zwracamy się do Zamawiającego z prośbą o dopuszczenie chirurgicznych rękawic sterylnych o długości min. 483 mm. Roz. L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567E65">
        <w:rPr>
          <w:rFonts w:ascii="Times New Roman" w:hAnsi="Times New Roman"/>
          <w:i/>
          <w:sz w:val="24"/>
          <w:szCs w:val="24"/>
        </w:rPr>
        <w:t xml:space="preserve">Zamawiający dopuszcza w/w rękawice. </w:t>
      </w:r>
    </w:p>
    <w:p w:rsidR="00256B30" w:rsidRPr="00D83848" w:rsidRDefault="00256B30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16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lastRenderedPageBreak/>
        <w:t>Pakiet 6 poz. 7</w:t>
      </w:r>
    </w:p>
    <w:p w:rsidR="005669AC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Zwracamy się do Zamawiającego z prośbą o doprecyzowanie czy miał na myśli chirurgiczne rękawice neoprenowe bezpudrowe, nr 6,7,7.5,8.  </w:t>
      </w:r>
    </w:p>
    <w:p w:rsidR="00567E65" w:rsidRPr="007B661F" w:rsidRDefault="00256B30" w:rsidP="00567E6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567E65">
        <w:rPr>
          <w:rFonts w:ascii="Times New Roman" w:hAnsi="Times New Roman"/>
          <w:i/>
          <w:sz w:val="24"/>
          <w:szCs w:val="24"/>
        </w:rPr>
        <w:t xml:space="preserve">Zamawiający maił na myśli w/w rękawice.  </w:t>
      </w:r>
    </w:p>
    <w:p w:rsidR="00256B30" w:rsidRPr="00D83848" w:rsidRDefault="00256B30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17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Prosimy o modyfikację zapisu projektu umowy poprzez zmianę w §4 ust.1 „dni” na „dni robocze”. 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modyfikuje zapis z „dni” na „dni robocze”. </w:t>
      </w:r>
    </w:p>
    <w:p w:rsidR="00256B30" w:rsidRPr="00D83848" w:rsidRDefault="00256B30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18</w:t>
      </w:r>
    </w:p>
    <w:p w:rsidR="00256B30" w:rsidRPr="007B661F" w:rsidRDefault="00256B30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Prosimy o modyfikację zapisu projektu umowy dotyczącego kar umownych poprzez ich zmniejszenie do wysokości 0,5 % w §5 ust. 1 lit. a. Pragniemy podkreślić, że zastrzeżone kary umowne mogą zostać uznane </w:t>
      </w:r>
      <w:r w:rsidR="00682D67" w:rsidRPr="007B661F">
        <w:rPr>
          <w:rFonts w:ascii="Times New Roman" w:hAnsi="Times New Roman"/>
          <w:b/>
          <w:sz w:val="24"/>
          <w:szCs w:val="24"/>
        </w:rPr>
        <w:t xml:space="preserve">za wygórowane i narażają Wykonawcę na odpowiedzialność niewspółmiernie wysoką do ewentualnych naruszeń. </w:t>
      </w:r>
    </w:p>
    <w:p w:rsidR="00682D67" w:rsidRPr="007B661F" w:rsidRDefault="00682D67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w/w zapis. </w:t>
      </w:r>
    </w:p>
    <w:p w:rsidR="00682D67" w:rsidRPr="007B661F" w:rsidRDefault="00682D67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82D67" w:rsidRPr="007B661F" w:rsidRDefault="00682D67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19</w:t>
      </w:r>
    </w:p>
    <w:p w:rsidR="00682D67" w:rsidRPr="007B661F" w:rsidRDefault="00682D67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Prosimy o modyfikację zapisu §5 ust. 2 poprzez wykreślenie słów „kary umowne” zgodnie z art. 483 ust 1 kodeksu cywilnego naprawienie szkody wynikłej z niewykonania lub nienależytego wykonania zobowiązania niepieniężnego nastąpi przez zapłatę określonej sumy (kara umowna). Tymczasem w tym przypadku mamy do czynienia ze zobowiązaniem pieniężnym. Bardziej właściwe zastosowanie </w:t>
      </w:r>
      <w:r w:rsidR="0024293D" w:rsidRPr="007B661F">
        <w:rPr>
          <w:rFonts w:ascii="Times New Roman" w:hAnsi="Times New Roman"/>
          <w:b/>
          <w:sz w:val="24"/>
          <w:szCs w:val="24"/>
        </w:rPr>
        <w:t xml:space="preserve">znajdują w tym przypadku odsetki za opóźnienie niż kara umowna. </w:t>
      </w: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>Odp.</w:t>
      </w:r>
      <w:r w:rsidR="00181A2B">
        <w:rPr>
          <w:rFonts w:ascii="Times New Roman" w:hAnsi="Times New Roman"/>
          <w:i/>
          <w:sz w:val="24"/>
          <w:szCs w:val="24"/>
        </w:rPr>
        <w:t xml:space="preserve"> Zamawiający wyraża zgodę na zmianę zapisu z „kary umowne” na „odsetki”.</w:t>
      </w:r>
    </w:p>
    <w:p w:rsidR="0024293D" w:rsidRPr="00D83848" w:rsidRDefault="0024293D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20</w:t>
      </w: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Prosimy o modyfikację zapisu §6 ust. 1 pkt. 1 poprzez dodanie do niego następującej treści: „W tym przypadku zmiana nastąpi automatycznie i nie wymaga formy aneksu.”</w:t>
      </w:r>
    </w:p>
    <w:p w:rsidR="0024293D" w:rsidRPr="00181A2B" w:rsidRDefault="0024293D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>Odp</w:t>
      </w:r>
      <w:r w:rsidRPr="00D83848">
        <w:rPr>
          <w:rFonts w:ascii="Times New Roman" w:hAnsi="Times New Roman"/>
          <w:sz w:val="24"/>
          <w:szCs w:val="24"/>
        </w:rPr>
        <w:t xml:space="preserve">. </w:t>
      </w:r>
      <w:r w:rsidR="00181A2B">
        <w:rPr>
          <w:rFonts w:ascii="Times New Roman" w:hAnsi="Times New Roman"/>
          <w:i/>
          <w:sz w:val="24"/>
          <w:szCs w:val="24"/>
        </w:rPr>
        <w:t>Zamawiający nie wyraża zgody na modyfikację w/w zapisu.</w:t>
      </w:r>
    </w:p>
    <w:p w:rsidR="0024293D" w:rsidRPr="00D83848" w:rsidRDefault="0024293D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21</w:t>
      </w: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Czy Zamawiający wyrazi zgodę na zaproponowanie trzykanałowego cewnika do cystometrii i UPP o średnicy 7 Fr? Różnica 1 Fr nie ma znaczenia w jakości badania, a im cieńszy cewnik, tym lżejsze badanie dla pacjenta. </w:t>
      </w: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nie wyraża zgody na wyżej zaproponowany cewnik.</w:t>
      </w:r>
    </w:p>
    <w:p w:rsidR="0024293D" w:rsidRPr="00D83848" w:rsidRDefault="0024293D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22</w:t>
      </w: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wyrazi zgodę za zaproponowanie dwukanałowego cewnika reklalnego 9 Fr i długości min. 200 z balonem min. 10/30 mm bez lateksu naturalnego?</w:t>
      </w: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nie wyraża zgody na wyżej zaproponowany cewnik.</w:t>
      </w:r>
    </w:p>
    <w:p w:rsidR="0024293D" w:rsidRPr="00D83848" w:rsidRDefault="0024293D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4293D" w:rsidRPr="007B661F" w:rsidRDefault="0024293D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23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wyrazi zgodę na wydłużenie terminu dostawy do 10 dni roboczych od złożenia zamówienia?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567E65">
        <w:rPr>
          <w:rFonts w:ascii="Times New Roman" w:hAnsi="Times New Roman"/>
          <w:i/>
          <w:sz w:val="24"/>
          <w:szCs w:val="24"/>
        </w:rPr>
        <w:t xml:space="preserve">Zamawiający nie wyraża zgody na wydłużenie terminu dostawy. 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24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1 poz. 40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dopuści maski z drenem 210 cm?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lastRenderedPageBreak/>
        <w:t xml:space="preserve">Odp. </w:t>
      </w:r>
      <w:r w:rsidR="00895A72">
        <w:rPr>
          <w:rFonts w:ascii="Times New Roman" w:hAnsi="Times New Roman"/>
          <w:i/>
          <w:sz w:val="24"/>
          <w:szCs w:val="24"/>
        </w:rPr>
        <w:t xml:space="preserve">Zamawiający w Pakiecie 1 poz. 31 dopuszcza maski do tlenu dla dorosłych z drenem 210 cm. 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25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1 poz. 40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dopuści papier 107 lub 108 mm?</w:t>
      </w:r>
    </w:p>
    <w:p w:rsidR="00092A0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895A72">
        <w:rPr>
          <w:rFonts w:ascii="Times New Roman" w:hAnsi="Times New Roman"/>
          <w:i/>
          <w:sz w:val="24"/>
          <w:szCs w:val="24"/>
        </w:rPr>
        <w:t xml:space="preserve">Zamawiający w Pakiecie 1 poz. 36 nie dopuszcza </w:t>
      </w:r>
      <w:r w:rsidR="00895A72" w:rsidRPr="00895A72">
        <w:rPr>
          <w:rFonts w:ascii="Times New Roman" w:hAnsi="Times New Roman"/>
          <w:i/>
          <w:sz w:val="24"/>
          <w:szCs w:val="24"/>
        </w:rPr>
        <w:t>papier 107 lub 108 mm</w:t>
      </w:r>
      <w:r w:rsidR="00895A72">
        <w:rPr>
          <w:rFonts w:ascii="Times New Roman" w:hAnsi="Times New Roman"/>
          <w:i/>
          <w:sz w:val="24"/>
          <w:szCs w:val="24"/>
        </w:rPr>
        <w:t>.</w:t>
      </w:r>
    </w:p>
    <w:p w:rsidR="00895A72" w:rsidRPr="007B661F" w:rsidRDefault="00895A72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26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1 poz. 40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Zwracamy się z prośbą o wydzielenie w/w pozycji do oddzielnego pakietu co umożliwi składanie ofert większej liczbie Wykonawców. 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092A0F" w:rsidRPr="007B661F" w:rsidRDefault="00092A0F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27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1 poz. 48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Prosimy o doprecyzowanie do jakiej pompy mają pasować wymagane przyrządy? Prosimy o podanie modelu i producenta. </w:t>
      </w:r>
    </w:p>
    <w:p w:rsidR="0024293D" w:rsidRPr="007B661F" w:rsidRDefault="003B79D1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092A0F" w:rsidRPr="007B661F">
        <w:rPr>
          <w:rFonts w:ascii="Times New Roman" w:hAnsi="Times New Roman"/>
          <w:i/>
          <w:sz w:val="24"/>
          <w:szCs w:val="24"/>
        </w:rPr>
        <w:t xml:space="preserve"> </w:t>
      </w:r>
      <w:r w:rsidR="001647FF">
        <w:rPr>
          <w:rFonts w:ascii="Times New Roman" w:hAnsi="Times New Roman"/>
          <w:i/>
          <w:sz w:val="24"/>
          <w:szCs w:val="24"/>
        </w:rPr>
        <w:t xml:space="preserve">Zamawiający obecnie posiada pompę Infusomat FMS firmy BRAUN. 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Pyt. 28 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8,9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Mając na uwadze bezpieczeństwo pacjentów, czy Zamawiający wymaga zaoferowania igieł w rozmiarze 1,1 i 1,2 o dwóch rodzajach ścięcia w zależności od zastosowania: krótkościęte oraz długościęte? Igły krótkościęte przeznaczone są do aspiracji leku z fiolki, uniemożliwiają fragmentację korków i zanieczyszczenia aspirowanego leku. Igły długościęte przeznaczone są do procedur medycznych, w których wymagane jest ostre i długie ścięcie min: punkcji i ewakuacji ropni. </w:t>
      </w:r>
    </w:p>
    <w:p w:rsidR="001647FF" w:rsidRPr="007B661F" w:rsidRDefault="003B79D1" w:rsidP="001647F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wymaga igły krótkościęte.</w:t>
      </w:r>
    </w:p>
    <w:p w:rsidR="003B79D1" w:rsidRPr="00D83848" w:rsidRDefault="003B79D1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29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8,9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wymaga, aby igły w rozmiarze 1,1 i 1,2 posiadały oznakowanie rodzaju ostrza: krótko czy długościęte na opakowaniu jednostkowym?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wymaga na opakowaniach jednostkowych aby były posiadały oznakowanie  igły krótkościęte.</w:t>
      </w: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B79D1" w:rsidRPr="007B661F" w:rsidRDefault="003B79D1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30</w:t>
      </w:r>
    </w:p>
    <w:p w:rsidR="003B79D1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2-9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Czy Zamawiający wymaga zaoferowania igieł jednego producenta oznakowanych w zależności od rozmiaru numerem katalogowym? (łatwa identyfikacja produktu w przypadku ewentualnego incydentu, czy wycofania). </w:t>
      </w:r>
    </w:p>
    <w:p w:rsidR="001647FF" w:rsidRPr="007B661F" w:rsidRDefault="00991DC2" w:rsidP="001647F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wymaga aby zaoferowane igły były jednego producenta. .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31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2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dopuści igły 0,4x20?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dopuszcza w/w igły..</w:t>
      </w:r>
    </w:p>
    <w:p w:rsidR="00991DC2" w:rsidRPr="00D83848" w:rsidRDefault="00991DC2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32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lastRenderedPageBreak/>
        <w:t>zad. 2 poz. 29,30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Czy Zamawiający wymaga zaoferowania przyrządów bez zawartości ftalanów, co potwierdzone będzie załączoną kartą charakterystyki bezpieczeństwa produktu chemicznego oraz informacją na opakowaniu jednostkowym każdego przyrządu? Pragniemy poinformować iż zgodnie z dyrektywą 2007/47/EC oraz rozporządzeniem Ministra Zdrowia z dnia 12 stycznia 2011 r. w sprawie wymagań zasadniczych oraz procedur zgodności wyrobów medycznych (Dz.U.Nr 16 poz. 74) wyroby zawierające ftalany nie powinny być stosowane w leczeniu dzieci lub kobiet ciężarnych, lub kobiet karmiących. Ponadto każdy wyrób przeznaczony do podawania lub usuwania produktów leczniczych, jeżeli w swoim składzie zawiera szkodliwe ftalany winien być oznakowany jako wyrób zawierający ftalany.  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wymaga przyrządy bez zawartości ftalanów.</w:t>
      </w:r>
    </w:p>
    <w:p w:rsidR="00991DC2" w:rsidRPr="00D83848" w:rsidRDefault="00991DC2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33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29,30</w:t>
      </w:r>
    </w:p>
    <w:p w:rsidR="00991DC2" w:rsidRPr="007B661F" w:rsidRDefault="00991DC2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Czy Zamawiający wymaga aby bezpośrednio na przyrządzie </w:t>
      </w:r>
      <w:r w:rsidR="00C944BB" w:rsidRPr="007B661F">
        <w:rPr>
          <w:rFonts w:ascii="Times New Roman" w:hAnsi="Times New Roman"/>
          <w:b/>
          <w:sz w:val="24"/>
          <w:szCs w:val="24"/>
        </w:rPr>
        <w:t>widniała nazwa producenta co ułatwia identyfikację przyrządu tuz po jego użyciu?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 xml:space="preserve">Zamawiający nie wymaga </w:t>
      </w:r>
      <w:r w:rsidR="001647FF" w:rsidRPr="001647FF">
        <w:rPr>
          <w:rFonts w:ascii="Times New Roman" w:hAnsi="Times New Roman"/>
          <w:i/>
          <w:sz w:val="24"/>
          <w:szCs w:val="24"/>
        </w:rPr>
        <w:t>aby bezpośrednio na przyrządzie widniała nazwa producenta.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34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12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dopuści kaniulę 0,9mm 22Gx25mm?</w:t>
      </w:r>
    </w:p>
    <w:p w:rsidR="00C944BB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>Zamawiający dopuszcza w/w kaniule.</w:t>
      </w:r>
    </w:p>
    <w:p w:rsidR="001647FF" w:rsidRPr="00D83848" w:rsidRDefault="001647FF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35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11-18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wymaga aby bezpośrednio na kaniuli widniała nazwa producenta co ułatwia identyfikację kaniuli tuż po jej użyciu?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 xml:space="preserve">Zamawiający nie wymaga </w:t>
      </w:r>
      <w:r w:rsidR="001647FF" w:rsidRPr="001647FF">
        <w:rPr>
          <w:rFonts w:ascii="Times New Roman" w:hAnsi="Times New Roman"/>
          <w:i/>
          <w:sz w:val="24"/>
          <w:szCs w:val="24"/>
        </w:rPr>
        <w:t xml:space="preserve">aby bezpośrednio na </w:t>
      </w:r>
      <w:r w:rsidR="001647FF">
        <w:rPr>
          <w:rFonts w:ascii="Times New Roman" w:hAnsi="Times New Roman"/>
          <w:i/>
          <w:sz w:val="24"/>
          <w:szCs w:val="24"/>
        </w:rPr>
        <w:t>kaniuli</w:t>
      </w:r>
      <w:r w:rsidR="001647FF" w:rsidRPr="001647FF">
        <w:rPr>
          <w:rFonts w:ascii="Times New Roman" w:hAnsi="Times New Roman"/>
          <w:i/>
          <w:sz w:val="24"/>
          <w:szCs w:val="24"/>
        </w:rPr>
        <w:t xml:space="preserve"> widniała nazwa producenta</w:t>
      </w:r>
    </w:p>
    <w:p w:rsidR="00C944BB" w:rsidRPr="00D83848" w:rsidRDefault="00C944BB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36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zad.2 poz. 11-18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wymaga aby kaniule posiadły min. 4 paski RTG?</w:t>
      </w:r>
    </w:p>
    <w:p w:rsidR="00C944BB" w:rsidRPr="001647F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647FF">
        <w:rPr>
          <w:rFonts w:ascii="Times New Roman" w:hAnsi="Times New Roman"/>
          <w:i/>
          <w:sz w:val="24"/>
          <w:szCs w:val="24"/>
        </w:rPr>
        <w:t xml:space="preserve">Zamawiający wymaga </w:t>
      </w:r>
      <w:r w:rsidR="001647FF" w:rsidRPr="001647FF">
        <w:rPr>
          <w:rFonts w:ascii="Times New Roman" w:hAnsi="Times New Roman"/>
          <w:i/>
          <w:sz w:val="24"/>
          <w:szCs w:val="24"/>
        </w:rPr>
        <w:t>aby kaniule posiadły min. 4 paski RTG</w:t>
      </w:r>
      <w:r w:rsidR="001647FF">
        <w:rPr>
          <w:rFonts w:ascii="Times New Roman" w:hAnsi="Times New Roman"/>
          <w:i/>
          <w:sz w:val="24"/>
          <w:szCs w:val="24"/>
        </w:rPr>
        <w:t>.</w:t>
      </w:r>
    </w:p>
    <w:p w:rsidR="00C944BB" w:rsidRPr="001647F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37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2 poz. 28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Zwracamy się z prośbą o wydzielenie w/w pozycji do oddzielnego pakietu co umożliwi składnie ofert większej liczbie Wykonawców. 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C944BB" w:rsidRPr="00D83848" w:rsidRDefault="00C944BB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38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3 poz. 3-10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wymaga aby cewniki posiadały kolorowe, półprzezroczyste konektory oznaczające rozmiar cewnika?</w:t>
      </w:r>
    </w:p>
    <w:p w:rsidR="00C944BB" w:rsidRPr="0060615E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0615E">
        <w:rPr>
          <w:rFonts w:ascii="Times New Roman" w:hAnsi="Times New Roman"/>
          <w:i/>
          <w:sz w:val="24"/>
          <w:szCs w:val="24"/>
        </w:rPr>
        <w:t xml:space="preserve">Odp. </w:t>
      </w:r>
      <w:r w:rsidR="001647FF" w:rsidRPr="0060615E">
        <w:rPr>
          <w:rFonts w:ascii="Times New Roman" w:hAnsi="Times New Roman"/>
          <w:i/>
          <w:sz w:val="24"/>
          <w:szCs w:val="24"/>
        </w:rPr>
        <w:t xml:space="preserve">Zamawiający wymaga aby </w:t>
      </w:r>
      <w:r w:rsidR="0060615E" w:rsidRPr="0060615E">
        <w:rPr>
          <w:rFonts w:ascii="Times New Roman" w:hAnsi="Times New Roman"/>
          <w:i/>
          <w:sz w:val="24"/>
          <w:szCs w:val="24"/>
        </w:rPr>
        <w:t>cewniki posiadały kolorowe, półprzezroczyste konektory oznaczające rozmiar cewnika</w:t>
      </w:r>
      <w:r w:rsidR="0060615E">
        <w:rPr>
          <w:rFonts w:ascii="Times New Roman" w:hAnsi="Times New Roman"/>
          <w:i/>
          <w:sz w:val="24"/>
          <w:szCs w:val="24"/>
        </w:rPr>
        <w:t>.</w:t>
      </w:r>
    </w:p>
    <w:p w:rsidR="00C944BB" w:rsidRPr="00D83848" w:rsidRDefault="00C944BB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39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3 poz. 34,35,36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lastRenderedPageBreak/>
        <w:t>Czy Zamawiający dopuści cewniki pakowane w wewnętrzne opa</w:t>
      </w:r>
      <w:r w:rsidR="0060615E">
        <w:rPr>
          <w:rFonts w:ascii="Times New Roman" w:hAnsi="Times New Roman"/>
          <w:b/>
          <w:sz w:val="24"/>
          <w:szCs w:val="24"/>
        </w:rPr>
        <w:t>kowanie foliowe i zewnętrzne fo</w:t>
      </w:r>
      <w:r w:rsidRPr="007B661F">
        <w:rPr>
          <w:rFonts w:ascii="Times New Roman" w:hAnsi="Times New Roman"/>
          <w:b/>
          <w:sz w:val="24"/>
          <w:szCs w:val="24"/>
        </w:rPr>
        <w:t>l</w:t>
      </w:r>
      <w:r w:rsidR="0060615E">
        <w:rPr>
          <w:rFonts w:ascii="Times New Roman" w:hAnsi="Times New Roman"/>
          <w:b/>
          <w:sz w:val="24"/>
          <w:szCs w:val="24"/>
        </w:rPr>
        <w:t>i</w:t>
      </w:r>
      <w:r w:rsidRPr="007B661F">
        <w:rPr>
          <w:rFonts w:ascii="Times New Roman" w:hAnsi="Times New Roman"/>
          <w:b/>
          <w:sz w:val="24"/>
          <w:szCs w:val="24"/>
        </w:rPr>
        <w:t>a – papier?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60615E">
        <w:rPr>
          <w:rFonts w:ascii="Times New Roman" w:hAnsi="Times New Roman"/>
          <w:i/>
          <w:sz w:val="24"/>
          <w:szCs w:val="24"/>
        </w:rPr>
        <w:t>Zamawiający dopuszcza cewniki pakowane w wewnętrzne opakowanie foliowe i zewnętrzne folia – papier.</w:t>
      </w:r>
    </w:p>
    <w:p w:rsidR="00C944BB" w:rsidRPr="00D83848" w:rsidRDefault="00C944BB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40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3 poz. 44-47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Czy Zamawiający dopuści cewniki z balonem 30 ml?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60615E">
        <w:rPr>
          <w:rFonts w:ascii="Times New Roman" w:hAnsi="Times New Roman"/>
          <w:i/>
          <w:sz w:val="24"/>
          <w:szCs w:val="24"/>
        </w:rPr>
        <w:t>Zamawiający nie dopuszcza w/w cewniki.</w:t>
      </w:r>
    </w:p>
    <w:p w:rsidR="00C944BB" w:rsidRPr="00D83848" w:rsidRDefault="00C944BB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41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3 poz. 43-46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Zwracamy się z prośbą o wydzielenie w/w pozycji do oddzielnego pakietu co umożliwi naszej firmie złożenie korzystniejszej i atrakcyjniejszej oferty cenowej. 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C944BB" w:rsidRPr="00D83848" w:rsidRDefault="00C944BB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Pyt. 42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>zad. 6 poz. 2,3,5</w:t>
      </w:r>
    </w:p>
    <w:p w:rsidR="00C944BB" w:rsidRPr="007B661F" w:rsidRDefault="00C944BB" w:rsidP="00D8384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B661F">
        <w:rPr>
          <w:rFonts w:ascii="Times New Roman" w:hAnsi="Times New Roman"/>
          <w:b/>
          <w:sz w:val="24"/>
          <w:szCs w:val="24"/>
        </w:rPr>
        <w:t xml:space="preserve">Zwracamy się z prośbą o wydzielenie w/w pozycji do oddzielnego pakietu co umożliwi naszej firmie złożenie korzystniejszej i atrakcyjniejszej oferty cenowej. </w:t>
      </w:r>
    </w:p>
    <w:p w:rsidR="00181A2B" w:rsidRPr="007B661F" w:rsidRDefault="00C944BB" w:rsidP="00181A2B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B661F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D83848" w:rsidRPr="00D83848" w:rsidRDefault="00D83848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D83848" w:rsidRDefault="00D83848" w:rsidP="00D838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B661F" w:rsidRDefault="00D83848" w:rsidP="00D838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61F">
        <w:rPr>
          <w:rFonts w:ascii="Times New Roman" w:hAnsi="Times New Roman" w:cs="Times New Roman"/>
          <w:b/>
          <w:color w:val="000000"/>
          <w:sz w:val="24"/>
          <w:szCs w:val="24"/>
        </w:rPr>
        <w:t>Pyt. 43</w:t>
      </w:r>
    </w:p>
    <w:p w:rsidR="00D83848" w:rsidRPr="007B661F" w:rsidRDefault="00D83848" w:rsidP="007B6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1F">
        <w:rPr>
          <w:rFonts w:ascii="Times New Roman" w:hAnsi="Times New Roman" w:cs="Times New Roman"/>
          <w:b/>
          <w:color w:val="000000"/>
          <w:sz w:val="24"/>
          <w:szCs w:val="24"/>
        </w:rPr>
        <w:t>Pakiet</w:t>
      </w:r>
      <w:r w:rsidR="007B66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B66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B66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B661F">
        <w:rPr>
          <w:rFonts w:ascii="Times New Roman" w:hAnsi="Times New Roman" w:cs="Times New Roman"/>
          <w:b/>
          <w:color w:val="000000"/>
          <w:sz w:val="24"/>
          <w:szCs w:val="24"/>
        </w:rPr>
        <w:t>poz.1</w:t>
      </w:r>
      <w:r w:rsidRPr="007B661F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Prosimy Zamawiającego o dopuszczenie igieł do pobierania szpiku kostnego z mostka w rozmiarze 15 G, z zakresem regulacji </w:t>
      </w:r>
      <w:r w:rsidRPr="007B661F">
        <w:rPr>
          <w:rFonts w:ascii="Times New Roman" w:hAnsi="Times New Roman" w:cs="Times New Roman"/>
          <w:b/>
          <w:sz w:val="24"/>
          <w:szCs w:val="24"/>
        </w:rPr>
        <w:t>w zależności od rozmiaru: 8-28-</w:t>
      </w:r>
      <w:smartTag w:uri="urn:schemas-microsoft-com:office:smarttags" w:element="metricconverter">
        <w:smartTagPr>
          <w:attr w:name="ProductID" w:val="45 mm"/>
        </w:smartTagPr>
        <w:r w:rsidRPr="007B661F">
          <w:rPr>
            <w:rFonts w:ascii="Times New Roman" w:hAnsi="Times New Roman" w:cs="Times New Roman"/>
            <w:b/>
            <w:sz w:val="24"/>
            <w:szCs w:val="24"/>
          </w:rPr>
          <w:t>45 mm</w:t>
        </w:r>
      </w:smartTag>
      <w:r w:rsidRPr="007B661F">
        <w:rPr>
          <w:rFonts w:ascii="Times New Roman" w:hAnsi="Times New Roman" w:cs="Times New Roman"/>
          <w:b/>
          <w:sz w:val="24"/>
          <w:szCs w:val="24"/>
        </w:rPr>
        <w:t xml:space="preserve"> lub 23-43-</w:t>
      </w:r>
      <w:smartTag w:uri="urn:schemas-microsoft-com:office:smarttags" w:element="metricconverter">
        <w:smartTagPr>
          <w:attr w:name="ProductID" w:val="60 mm"/>
        </w:smartTagPr>
        <w:r w:rsidRPr="007B661F">
          <w:rPr>
            <w:rFonts w:ascii="Times New Roman" w:hAnsi="Times New Roman" w:cs="Times New Roman"/>
            <w:b/>
            <w:sz w:val="24"/>
            <w:szCs w:val="24"/>
          </w:rPr>
          <w:t>60 mm</w:t>
        </w:r>
      </w:smartTag>
      <w:r w:rsidRPr="007B661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0615E" w:rsidRPr="0060615E" w:rsidRDefault="00D83848" w:rsidP="00606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15E">
        <w:rPr>
          <w:rFonts w:ascii="Times New Roman" w:hAnsi="Times New Roman" w:cs="Times New Roman"/>
          <w:i/>
          <w:sz w:val="24"/>
          <w:szCs w:val="24"/>
        </w:rPr>
        <w:t>Odp.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 Zamawiający dopuszcza igły do pobierania szpiku kostnego z mostka </w:t>
      </w:r>
      <w:r w:rsidR="0060615E" w:rsidRPr="006061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rozmiarze 15 G, z zakresem regulacji: </w:t>
      </w:r>
      <w:r w:rsidR="0060615E" w:rsidRPr="0060615E">
        <w:rPr>
          <w:rFonts w:ascii="Times New Roman" w:hAnsi="Times New Roman" w:cs="Times New Roman"/>
          <w:i/>
          <w:sz w:val="24"/>
          <w:szCs w:val="24"/>
        </w:rPr>
        <w:t>23-43-</w:t>
      </w:r>
      <w:smartTag w:uri="urn:schemas-microsoft-com:office:smarttags" w:element="metricconverter">
        <w:smartTagPr>
          <w:attr w:name="ProductID" w:val="60 mm"/>
        </w:smartTagPr>
        <w:r w:rsidR="0060615E" w:rsidRPr="0060615E">
          <w:rPr>
            <w:rFonts w:ascii="Times New Roman" w:hAnsi="Times New Roman" w:cs="Times New Roman"/>
            <w:i/>
            <w:sz w:val="24"/>
            <w:szCs w:val="24"/>
          </w:rPr>
          <w:t>60 mm</w:t>
        </w:r>
      </w:smartTag>
      <w:r w:rsidR="0060615E" w:rsidRPr="0060615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83848" w:rsidRPr="00D83848" w:rsidRDefault="00D83848" w:rsidP="00D8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44</w:t>
      </w:r>
    </w:p>
    <w:p w:rsidR="0071234D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color w:val="000000"/>
          <w:sz w:val="24"/>
          <w:szCs w:val="24"/>
        </w:rPr>
        <w:t>Pakiet</w:t>
      </w:r>
      <w:r w:rsidR="007B661F" w:rsidRP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B661F" w:rsidRP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poz.11-18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br/>
      </w:r>
      <w:r w:rsidRPr="0071234D">
        <w:rPr>
          <w:rFonts w:ascii="Times New Roman" w:hAnsi="Times New Roman"/>
          <w:b/>
          <w:sz w:val="24"/>
          <w:szCs w:val="24"/>
        </w:rPr>
        <w:t xml:space="preserve">Prosimy Zamawiającego o dopuszczenie kaniul dożylnych firmy Becton Dickinson w rozmiarach 22G-14G, z dodatkowym portem i skrzydełkami, bez zabezpieczenia igły po wyjęciu kaniuli, wykonanych z PTFE, widoczne w USG, bez pasków kontrastujących, z zastawką antyzwrotną, zapobiegającą zwrotnemu wypływowi krwi podczas wkłucia, rozmiary kaniul identyfikowane kolorem, z koreczkiem z trzpieniem powyżej krawędzi korka. Kaniule sterylizowane tlenkiem etylenu. Rozmiary: </w:t>
      </w:r>
      <w:smartTag w:uri="urn:schemas-microsoft-com:office:smarttags" w:element="metricconverter">
        <w:smartTagPr>
          <w:attr w:name="ProductID" w:val="22 G"/>
        </w:smartTagPr>
        <w:r w:rsidRPr="0071234D">
          <w:rPr>
            <w:rFonts w:ascii="Times New Roman" w:hAnsi="Times New Roman"/>
            <w:b/>
            <w:sz w:val="24"/>
            <w:szCs w:val="24"/>
          </w:rPr>
          <w:t>22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25mm x 0,8mm; </w:t>
      </w:r>
      <w:smartTag w:uri="urn:schemas-microsoft-com:office:smarttags" w:element="metricconverter">
        <w:smartTagPr>
          <w:attr w:name="ProductID" w:val="20 G"/>
        </w:smartTagPr>
        <w:r w:rsidRPr="0071234D">
          <w:rPr>
            <w:rFonts w:ascii="Times New Roman" w:hAnsi="Times New Roman"/>
            <w:b/>
            <w:sz w:val="24"/>
            <w:szCs w:val="24"/>
          </w:rPr>
          <w:t>20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32 mm"/>
        </w:smartTagPr>
        <w:r w:rsidRPr="0071234D">
          <w:rPr>
            <w:rFonts w:ascii="Times New Roman" w:hAnsi="Times New Roman"/>
            <w:b/>
            <w:sz w:val="24"/>
            <w:szCs w:val="24"/>
          </w:rPr>
          <w:t>32 mm x 1,0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18G dł. 32mm x 1,2 mm, </w:t>
      </w:r>
      <w:smartTag w:uri="urn:schemas-microsoft-com:office:smarttags" w:element="metricconverter">
        <w:smartTagPr>
          <w:attr w:name="ProductID" w:val="18 G"/>
        </w:smartTagPr>
        <w:r w:rsidRPr="0071234D">
          <w:rPr>
            <w:rFonts w:ascii="Times New Roman" w:hAnsi="Times New Roman"/>
            <w:b/>
            <w:sz w:val="24"/>
            <w:szCs w:val="24"/>
          </w:rPr>
          <w:t>18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1,2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7 G"/>
        </w:smartTagPr>
        <w:r w:rsidRPr="0071234D">
          <w:rPr>
            <w:rFonts w:ascii="Times New Roman" w:hAnsi="Times New Roman"/>
            <w:b/>
            <w:sz w:val="24"/>
            <w:szCs w:val="24"/>
          </w:rPr>
          <w:t>17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45mm x 1,4 mm; 16G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1,7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4 G"/>
        </w:smartTagPr>
        <w:r w:rsidRPr="0071234D">
          <w:rPr>
            <w:rFonts w:ascii="Times New Roman" w:hAnsi="Times New Roman"/>
            <w:b/>
            <w:sz w:val="24"/>
            <w:szCs w:val="24"/>
          </w:rPr>
          <w:t>14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45 mm x2,0 mm.</w:t>
      </w:r>
    </w:p>
    <w:p w:rsidR="0060615E" w:rsidRPr="007B661F" w:rsidRDefault="00D83848" w:rsidP="00606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 xml:space="preserve">nie </w:t>
      </w:r>
      <w:r w:rsidR="0060615E" w:rsidRPr="0060615E">
        <w:rPr>
          <w:rFonts w:ascii="Times New Roman" w:hAnsi="Times New Roman"/>
          <w:i/>
          <w:sz w:val="24"/>
          <w:szCs w:val="24"/>
        </w:rPr>
        <w:t>dopuszcza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kaniuli. 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71234D" w:rsidRPr="0071234D" w:rsidRDefault="0071234D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45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color w:val="000000"/>
          <w:sz w:val="24"/>
          <w:szCs w:val="24"/>
        </w:rPr>
        <w:t>Pakiet</w:t>
      </w:r>
      <w:r w:rsid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poz.11-18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br/>
      </w:r>
      <w:r w:rsidRPr="0071234D">
        <w:rPr>
          <w:rFonts w:ascii="Times New Roman" w:hAnsi="Times New Roman"/>
          <w:b/>
          <w:sz w:val="24"/>
          <w:szCs w:val="24"/>
        </w:rPr>
        <w:t>Prosimy Zamawiającego o dopuszczenie kaniul do wkłuć dożylnych firmy Becton Dickinson w rozmiarze 22-</w:t>
      </w:r>
      <w:smartTag w:uri="urn:schemas-microsoft-com:office:smarttags" w:element="metricconverter">
        <w:smartTagPr>
          <w:attr w:name="ProductID" w:val="14 G"/>
        </w:smartTagPr>
        <w:r w:rsidRPr="0071234D">
          <w:rPr>
            <w:rFonts w:ascii="Times New Roman" w:hAnsi="Times New Roman"/>
            <w:b/>
            <w:sz w:val="24"/>
            <w:szCs w:val="24"/>
          </w:rPr>
          <w:t>14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z dodatkowym portem i skrzydełkami, bez zabezpieczenia igły po wyjęciu kaniuli, wykonane z biokompatybilnego poliuretanu, z min. 4 paskami radiocieniującymi w RTG, z zastawką antyzwrotną, rozmiary kaniul </w:t>
      </w:r>
      <w:r w:rsidRPr="0071234D">
        <w:rPr>
          <w:rFonts w:ascii="Times New Roman" w:hAnsi="Times New Roman"/>
          <w:b/>
          <w:sz w:val="24"/>
          <w:szCs w:val="24"/>
        </w:rPr>
        <w:lastRenderedPageBreak/>
        <w:t xml:space="preserve">identyfikowane kolorem, sterylizowanych radiacyjnie, z koreczkiem z trzpieniem powyżej krawędzi korka. Rozmiary: </w:t>
      </w:r>
      <w:smartTag w:uri="urn:schemas-microsoft-com:office:smarttags" w:element="metricconverter">
        <w:smartTagPr>
          <w:attr w:name="ProductID" w:val="22 G"/>
        </w:smartTagPr>
        <w:r w:rsidRPr="0071234D">
          <w:rPr>
            <w:rFonts w:ascii="Times New Roman" w:hAnsi="Times New Roman"/>
            <w:b/>
            <w:sz w:val="24"/>
            <w:szCs w:val="24"/>
          </w:rPr>
          <w:t>22 G x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25mm x 0,9 mm; </w:t>
      </w:r>
      <w:smartTag w:uri="urn:schemas-microsoft-com:office:smarttags" w:element="metricconverter">
        <w:smartTagPr>
          <w:attr w:name="ProductID" w:val="20 G"/>
        </w:smartTagPr>
        <w:r w:rsidRPr="0071234D">
          <w:rPr>
            <w:rFonts w:ascii="Times New Roman" w:hAnsi="Times New Roman"/>
            <w:b/>
            <w:sz w:val="24"/>
            <w:szCs w:val="24"/>
          </w:rPr>
          <w:t>20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32 mm"/>
        </w:smartTagPr>
        <w:r w:rsidRPr="0071234D">
          <w:rPr>
            <w:rFonts w:ascii="Times New Roman" w:hAnsi="Times New Roman"/>
            <w:b/>
            <w:sz w:val="24"/>
            <w:szCs w:val="24"/>
          </w:rPr>
          <w:t>32 mm x 1,1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18G dł. 32mm x 1,3 mm, </w:t>
      </w:r>
      <w:smartTag w:uri="urn:schemas-microsoft-com:office:smarttags" w:element="metricconverter">
        <w:smartTagPr>
          <w:attr w:name="ProductID" w:val="18 G"/>
        </w:smartTagPr>
        <w:r w:rsidRPr="0071234D">
          <w:rPr>
            <w:rFonts w:ascii="Times New Roman" w:hAnsi="Times New Roman"/>
            <w:b/>
            <w:sz w:val="24"/>
            <w:szCs w:val="24"/>
          </w:rPr>
          <w:t>18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1,3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7 G"/>
        </w:smartTagPr>
        <w:r w:rsidRPr="0071234D">
          <w:rPr>
            <w:rFonts w:ascii="Times New Roman" w:hAnsi="Times New Roman"/>
            <w:b/>
            <w:sz w:val="24"/>
            <w:szCs w:val="24"/>
          </w:rPr>
          <w:t>17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45mm x 1,5 mm; 16G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1,8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4 G"/>
        </w:smartTagPr>
        <w:r w:rsidRPr="0071234D">
          <w:rPr>
            <w:rFonts w:ascii="Times New Roman" w:hAnsi="Times New Roman"/>
            <w:b/>
            <w:sz w:val="24"/>
            <w:szCs w:val="24"/>
          </w:rPr>
          <w:t>14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2,0 mm</w:t>
        </w:r>
      </w:smartTag>
      <w:r w:rsidRPr="0071234D">
        <w:rPr>
          <w:rFonts w:ascii="Times New Roman" w:hAnsi="Times New Roman"/>
          <w:b/>
          <w:sz w:val="24"/>
          <w:szCs w:val="24"/>
        </w:rPr>
        <w:t>.</w:t>
      </w:r>
    </w:p>
    <w:p w:rsidR="00D83848" w:rsidRPr="0060615E" w:rsidRDefault="00D83848" w:rsidP="00606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 xml:space="preserve">nie </w:t>
      </w:r>
      <w:r w:rsidR="0060615E" w:rsidRPr="0060615E">
        <w:rPr>
          <w:rFonts w:ascii="Times New Roman" w:hAnsi="Times New Roman"/>
          <w:i/>
          <w:sz w:val="24"/>
          <w:szCs w:val="24"/>
        </w:rPr>
        <w:t>dopuszcza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kaniuli. 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46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color w:val="000000"/>
          <w:sz w:val="24"/>
          <w:szCs w:val="24"/>
        </w:rPr>
        <w:t>Pakiet</w:t>
      </w:r>
      <w:r w:rsid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poz.11-18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br/>
      </w:r>
      <w:r w:rsidRPr="0071234D">
        <w:rPr>
          <w:rFonts w:ascii="Times New Roman" w:hAnsi="Times New Roman"/>
          <w:b/>
          <w:sz w:val="24"/>
          <w:szCs w:val="24"/>
        </w:rPr>
        <w:t>Prosimy Zamawiającego o dopuszczenie kaniul dożylnych bezpiecznych firmy Becton Dickinson w rozmiarze 14-</w:t>
      </w:r>
      <w:smartTag w:uri="urn:schemas-microsoft-com:office:smarttags" w:element="metricconverter">
        <w:smartTagPr>
          <w:attr w:name="ProductID" w:val="22 G"/>
        </w:smartTagPr>
        <w:r w:rsidRPr="0071234D">
          <w:rPr>
            <w:rFonts w:ascii="Times New Roman" w:hAnsi="Times New Roman"/>
            <w:b/>
            <w:sz w:val="24"/>
            <w:szCs w:val="24"/>
          </w:rPr>
          <w:t>22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, wykonanych z biokompatybilnego poliuretanu, z min. 4 paskami radiocieniującymi w RTG, z samo domykającym się koreczkiem portu bocznego, z zastawką antyzwrotną,  z zabezpieczeniem przed przypadkowym zakłuciem w postaci plastikowej osłonki z systemem kapilarnym, rozmiary kaniul identyfikowane kolorem, sterylizowanych radiacyjnie, z koreczkiem z trzpieniem powyżej krawędzi korka. Rozmiary: </w:t>
      </w:r>
      <w:smartTag w:uri="urn:schemas-microsoft-com:office:smarttags" w:element="metricconverter">
        <w:smartTagPr>
          <w:attr w:name="ProductID" w:val="22 G"/>
        </w:smartTagPr>
        <w:r w:rsidRPr="0071234D">
          <w:rPr>
            <w:rFonts w:ascii="Times New Roman" w:hAnsi="Times New Roman"/>
            <w:b/>
            <w:sz w:val="24"/>
            <w:szCs w:val="24"/>
          </w:rPr>
          <w:t>22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25mm x 0,9mm; </w:t>
      </w:r>
      <w:smartTag w:uri="urn:schemas-microsoft-com:office:smarttags" w:element="metricconverter">
        <w:smartTagPr>
          <w:attr w:name="ProductID" w:val="20 G"/>
        </w:smartTagPr>
        <w:r w:rsidRPr="0071234D">
          <w:rPr>
            <w:rFonts w:ascii="Times New Roman" w:hAnsi="Times New Roman"/>
            <w:b/>
            <w:sz w:val="24"/>
            <w:szCs w:val="24"/>
          </w:rPr>
          <w:t>20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32 mm x 1,1 mm; 18G dł. 32mm x 1,3mm, </w:t>
      </w:r>
      <w:smartTag w:uri="urn:schemas-microsoft-com:office:smarttags" w:element="metricconverter">
        <w:smartTagPr>
          <w:attr w:name="ProductID" w:val="18 G"/>
        </w:smartTagPr>
        <w:r w:rsidRPr="0071234D">
          <w:rPr>
            <w:rFonts w:ascii="Times New Roman" w:hAnsi="Times New Roman"/>
            <w:b/>
            <w:sz w:val="24"/>
            <w:szCs w:val="24"/>
          </w:rPr>
          <w:t>18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1,3mm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7 G"/>
        </w:smartTagPr>
        <w:r w:rsidRPr="0071234D">
          <w:rPr>
            <w:rFonts w:ascii="Times New Roman" w:hAnsi="Times New Roman"/>
            <w:b/>
            <w:sz w:val="24"/>
            <w:szCs w:val="24"/>
          </w:rPr>
          <w:t>17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45mm x 1,5mm; 16G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1,8 mm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4 G"/>
        </w:smartTagPr>
        <w:r w:rsidRPr="0071234D">
          <w:rPr>
            <w:rFonts w:ascii="Times New Roman" w:hAnsi="Times New Roman"/>
            <w:b/>
            <w:sz w:val="24"/>
            <w:szCs w:val="24"/>
          </w:rPr>
          <w:t>14 G</w:t>
        </w:r>
      </w:smartTag>
      <w:r w:rsidRPr="0071234D">
        <w:rPr>
          <w:rFonts w:ascii="Times New Roman" w:hAnsi="Times New Roman"/>
          <w:b/>
          <w:sz w:val="24"/>
          <w:szCs w:val="24"/>
        </w:rPr>
        <w:t xml:space="preserve"> dł. </w:t>
      </w:r>
      <w:smartTag w:uri="urn:schemas-microsoft-com:office:smarttags" w:element="metricconverter">
        <w:smartTagPr>
          <w:attr w:name="ProductID" w:val="45 mm"/>
        </w:smartTagPr>
        <w:r w:rsidRPr="0071234D">
          <w:rPr>
            <w:rFonts w:ascii="Times New Roman" w:hAnsi="Times New Roman"/>
            <w:b/>
            <w:sz w:val="24"/>
            <w:szCs w:val="24"/>
          </w:rPr>
          <w:t>45 mm x 2,0mm</w:t>
        </w:r>
      </w:smartTag>
      <w:r w:rsidRPr="0071234D">
        <w:rPr>
          <w:rFonts w:ascii="Times New Roman" w:hAnsi="Times New Roman"/>
          <w:b/>
          <w:sz w:val="24"/>
          <w:szCs w:val="24"/>
        </w:rPr>
        <w:t>.</w:t>
      </w:r>
    </w:p>
    <w:p w:rsidR="00D83848" w:rsidRPr="0060615E" w:rsidRDefault="00D83848" w:rsidP="00606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 xml:space="preserve">nie </w:t>
      </w:r>
      <w:r w:rsidR="0060615E" w:rsidRPr="0060615E">
        <w:rPr>
          <w:rFonts w:ascii="Times New Roman" w:hAnsi="Times New Roman"/>
          <w:i/>
          <w:sz w:val="24"/>
          <w:szCs w:val="24"/>
        </w:rPr>
        <w:t>dopuszcza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kaniuli. </w:t>
      </w:r>
    </w:p>
    <w:p w:rsidR="0071234D" w:rsidRDefault="0071234D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Pyt.47</w:t>
      </w:r>
      <w:r w:rsidRPr="0071234D">
        <w:rPr>
          <w:rFonts w:ascii="Times New Roman" w:hAnsi="Times New Roman"/>
          <w:b/>
          <w:sz w:val="24"/>
          <w:szCs w:val="24"/>
        </w:rPr>
        <w:br/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Pakiet</w:t>
      </w:r>
      <w:r w:rsid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poz.19,20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br/>
      </w:r>
      <w:r w:rsidRPr="0071234D">
        <w:rPr>
          <w:rFonts w:ascii="Times New Roman" w:hAnsi="Times New Roman"/>
          <w:b/>
          <w:sz w:val="24"/>
          <w:szCs w:val="24"/>
        </w:rPr>
        <w:t>Prosimy Zamawiającego o dopuszczenie strzykawek 50ml produkcji firmy Becton Dickinson  wyposażonych jednostronną skalę pomiarową Pragniemy podkreślić, iż nie ma żadnych przesłanek klinicznych uzasadniających zastosowanie w strzykawkach  powyższych rozwiązań. Norma PN-EN ISO 7886-2  dotycząca strzykawek do pomp infuzyjnych nie narzuca obowiązku posiadania przez strzykawki przeznaczone do pomp infuzyjnych obustronnej skali.</w:t>
      </w:r>
    </w:p>
    <w:p w:rsidR="0071234D" w:rsidRPr="0060615E" w:rsidRDefault="0071234D" w:rsidP="00606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 Zamawiający </w:t>
      </w:r>
      <w:r w:rsidR="0060615E">
        <w:rPr>
          <w:rFonts w:ascii="Times New Roman" w:hAnsi="Times New Roman"/>
          <w:i/>
          <w:sz w:val="24"/>
          <w:szCs w:val="24"/>
        </w:rPr>
        <w:t>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strzykawki. </w:t>
      </w:r>
    </w:p>
    <w:p w:rsidR="0071234D" w:rsidRDefault="0071234D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48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color w:val="000000"/>
          <w:sz w:val="24"/>
          <w:szCs w:val="24"/>
        </w:rPr>
        <w:t>Pakiet</w:t>
      </w:r>
      <w:r w:rsidR="0071234D" w:rsidRP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234D" w:rsidRPr="0071234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234D">
        <w:rPr>
          <w:rFonts w:ascii="Times New Roman" w:hAnsi="Times New Roman"/>
          <w:b/>
          <w:color w:val="000000"/>
          <w:sz w:val="24"/>
          <w:szCs w:val="24"/>
        </w:rPr>
        <w:t>poz.19,20</w:t>
      </w:r>
      <w:r w:rsidRPr="0071234D">
        <w:rPr>
          <w:rFonts w:ascii="Times New Roman" w:hAnsi="Times New Roman"/>
          <w:b/>
          <w:sz w:val="24"/>
          <w:szCs w:val="24"/>
        </w:rPr>
        <w:br/>
        <w:t>Prosimy o dopuszczenie strzykawek o pojemności 50 (60) ml.</w:t>
      </w:r>
    </w:p>
    <w:p w:rsidR="0071234D" w:rsidRPr="0060615E" w:rsidRDefault="00D83848" w:rsidP="00606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strzykawki.   </w:t>
      </w:r>
      <w:r w:rsidRPr="0071234D">
        <w:rPr>
          <w:rFonts w:ascii="Times New Roman" w:hAnsi="Times New Roman"/>
          <w:i/>
          <w:sz w:val="24"/>
          <w:szCs w:val="24"/>
        </w:rPr>
        <w:br/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49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Pakiet</w:t>
      </w:r>
      <w:r w:rsidR="0071234D" w:rsidRP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2</w:t>
      </w:r>
      <w:r w:rsidR="0071234D" w:rsidRP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poz.21-24</w:t>
      </w:r>
      <w:r w:rsidRPr="0071234D">
        <w:rPr>
          <w:rFonts w:ascii="Times New Roman" w:hAnsi="Times New Roman"/>
          <w:b/>
          <w:sz w:val="24"/>
          <w:szCs w:val="24"/>
        </w:rPr>
        <w:br/>
        <w:t>Prosimy Zamawiającego o dopuszczenie strzykawek  bez rozszerzonej skali pomiarowej. Pragniemy podkreślić, iż nie ma żadnych przesłanek klinicznych uzasadniających zastosowanie w strzykawkach  powyższych rozwiązań. Norma PN-EN ISO 7886-1  dotycząca strzykawek zezwala, ale nie wymaga stosowania  rozszerzonej skali na strzykawkach.</w:t>
      </w:r>
    </w:p>
    <w:p w:rsidR="0071234D" w:rsidRPr="0060615E" w:rsidRDefault="0071234D" w:rsidP="00606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nie 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E50473">
        <w:rPr>
          <w:rFonts w:ascii="Times New Roman" w:hAnsi="Times New Roman"/>
          <w:i/>
          <w:sz w:val="24"/>
          <w:szCs w:val="24"/>
        </w:rPr>
        <w:t xml:space="preserve"> w/w strzykawek.</w:t>
      </w:r>
      <w:r w:rsidR="0060615E">
        <w:rPr>
          <w:rFonts w:ascii="Times New Roman" w:hAnsi="Times New Roman"/>
          <w:i/>
          <w:sz w:val="24"/>
          <w:szCs w:val="24"/>
        </w:rPr>
        <w:t xml:space="preserve">  </w:t>
      </w:r>
      <w:r w:rsidR="0060615E" w:rsidRPr="0071234D">
        <w:rPr>
          <w:rFonts w:ascii="Times New Roman" w:hAnsi="Times New Roman"/>
          <w:i/>
          <w:sz w:val="24"/>
          <w:szCs w:val="24"/>
        </w:rPr>
        <w:br/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Pyt.50</w:t>
      </w:r>
      <w:r w:rsidRPr="0071234D">
        <w:rPr>
          <w:rFonts w:ascii="Times New Roman" w:hAnsi="Times New Roman"/>
          <w:b/>
          <w:sz w:val="24"/>
          <w:szCs w:val="24"/>
        </w:rPr>
        <w:br/>
        <w:t>Pakiet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2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poz.22</w:t>
      </w:r>
      <w:r w:rsidRPr="0071234D">
        <w:rPr>
          <w:rFonts w:ascii="Times New Roman" w:hAnsi="Times New Roman"/>
          <w:b/>
          <w:sz w:val="24"/>
          <w:szCs w:val="24"/>
        </w:rPr>
        <w:br/>
        <w:t>Prosimy Zamawiającego o dopuszczenie strzykawek  pakowanych w opakowania max 100 szt. z odpowiednim przeliczeniem ilości w formularzu cenowym.</w:t>
      </w:r>
    </w:p>
    <w:p w:rsidR="0060615E" w:rsidRPr="0060615E" w:rsidRDefault="00D83848" w:rsidP="00606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60615E">
        <w:rPr>
          <w:rFonts w:ascii="Times New Roman" w:hAnsi="Times New Roman"/>
          <w:i/>
          <w:sz w:val="24"/>
          <w:szCs w:val="24"/>
        </w:rPr>
        <w:t xml:space="preserve"> strzykawki pakowane w opakowaniu max. 100 szt. </w:t>
      </w:r>
      <w:r w:rsidR="0060615E" w:rsidRPr="0071234D">
        <w:rPr>
          <w:rFonts w:ascii="Times New Roman" w:hAnsi="Times New Roman"/>
          <w:i/>
          <w:sz w:val="24"/>
          <w:szCs w:val="24"/>
        </w:rPr>
        <w:br/>
      </w:r>
    </w:p>
    <w:p w:rsidR="0071234D" w:rsidRDefault="0071234D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lastRenderedPageBreak/>
        <w:t>Pyt.51</w:t>
      </w:r>
      <w:r w:rsidRPr="0071234D">
        <w:rPr>
          <w:rFonts w:ascii="Times New Roman" w:hAnsi="Times New Roman"/>
          <w:b/>
          <w:sz w:val="24"/>
          <w:szCs w:val="24"/>
        </w:rPr>
        <w:br/>
        <w:t>Pakiet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2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poz.28</w:t>
      </w:r>
      <w:r w:rsidRPr="0071234D">
        <w:rPr>
          <w:rFonts w:ascii="Times New Roman" w:hAnsi="Times New Roman"/>
          <w:b/>
          <w:sz w:val="24"/>
          <w:szCs w:val="24"/>
        </w:rPr>
        <w:br/>
        <w:t>Prosimy Zamawiającego o wyłączenie pozycji 28 z pakietu 2 w celu złożenia ważnej i konkurencyjnej cenowo oferty przez większe grono Wykonawców.</w:t>
      </w:r>
    </w:p>
    <w:p w:rsidR="00181A2B" w:rsidRPr="007B661F" w:rsidRDefault="00D83848" w:rsidP="00181A2B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>Odp.</w:t>
      </w:r>
      <w:r w:rsidR="00181A2B" w:rsidRPr="007B661F">
        <w:rPr>
          <w:rFonts w:ascii="Times New Roman" w:hAnsi="Times New Roman"/>
          <w:i/>
          <w:sz w:val="24"/>
          <w:szCs w:val="24"/>
        </w:rPr>
        <w:t xml:space="preserve">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71234D" w:rsidRDefault="0071234D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Pyt.52</w:t>
      </w:r>
    </w:p>
    <w:p w:rsidR="00D83848" w:rsidRPr="0071234D" w:rsidRDefault="0071234D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Pakiet</w:t>
      </w:r>
      <w:r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poz.28</w:t>
      </w:r>
      <w:r w:rsidR="00D83848" w:rsidRPr="0071234D">
        <w:rPr>
          <w:rFonts w:ascii="Times New Roman" w:hAnsi="Times New Roman"/>
          <w:b/>
          <w:sz w:val="24"/>
          <w:szCs w:val="24"/>
        </w:rPr>
        <w:br/>
        <w:t>Prosimy Zamawiającego o dopuszczenie kaniul z koreczkiem z trzpieniem powyżej krawędzi korka.</w:t>
      </w:r>
    </w:p>
    <w:p w:rsidR="0071234D" w:rsidRPr="0060615E" w:rsidRDefault="00D83848" w:rsidP="00606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nie 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kaniuli.   </w:t>
      </w:r>
      <w:r w:rsidR="0060615E" w:rsidRPr="0071234D">
        <w:rPr>
          <w:rFonts w:ascii="Times New Roman" w:hAnsi="Times New Roman"/>
          <w:i/>
          <w:sz w:val="24"/>
          <w:szCs w:val="24"/>
        </w:rPr>
        <w:br/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Pyt.53</w:t>
      </w:r>
      <w:r w:rsidRPr="0071234D">
        <w:rPr>
          <w:rFonts w:ascii="Times New Roman" w:hAnsi="Times New Roman"/>
          <w:b/>
          <w:sz w:val="24"/>
          <w:szCs w:val="24"/>
        </w:rPr>
        <w:br/>
        <w:t>Pakiet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2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poz.29</w:t>
      </w:r>
      <w:r w:rsidRPr="0071234D">
        <w:rPr>
          <w:rFonts w:ascii="Times New Roman" w:hAnsi="Times New Roman"/>
          <w:b/>
          <w:sz w:val="24"/>
          <w:szCs w:val="24"/>
        </w:rPr>
        <w:br/>
        <w:t>Prosimy Zamawiającego o dopuszczenie przyrządów z komora kroplową wykonaną z medycznego PCV.</w:t>
      </w:r>
    </w:p>
    <w:p w:rsidR="0060615E" w:rsidRPr="0060615E" w:rsidRDefault="00D83848" w:rsidP="0060615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nie 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60615E">
        <w:rPr>
          <w:rFonts w:ascii="Times New Roman" w:hAnsi="Times New Roman"/>
          <w:i/>
          <w:sz w:val="24"/>
          <w:szCs w:val="24"/>
        </w:rPr>
        <w:t xml:space="preserve"> </w:t>
      </w:r>
      <w:r w:rsidR="0060615E" w:rsidRPr="0060615E">
        <w:rPr>
          <w:rFonts w:ascii="Times New Roman" w:hAnsi="Times New Roman"/>
          <w:i/>
          <w:sz w:val="24"/>
          <w:szCs w:val="24"/>
        </w:rPr>
        <w:t>przyrządów z komora kroplową wykonaną z medycznego PCV.</w:t>
      </w:r>
    </w:p>
    <w:p w:rsidR="0071234D" w:rsidRDefault="0071234D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54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Pakiet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2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poz.35</w:t>
      </w:r>
      <w:r w:rsidRPr="0071234D">
        <w:rPr>
          <w:rFonts w:ascii="Times New Roman" w:hAnsi="Times New Roman"/>
          <w:b/>
          <w:sz w:val="24"/>
          <w:szCs w:val="24"/>
        </w:rPr>
        <w:br/>
        <w:t>Prosimy Zamawiającego o wyłączenie pozycji 35 z pakietu 2 w celu złożenia ważnej i konkurencyjnej cenowo oferty przez większe grono Wykonawców.</w:t>
      </w:r>
    </w:p>
    <w:p w:rsidR="00181A2B" w:rsidRPr="007B661F" w:rsidRDefault="00D83848" w:rsidP="00181A2B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181A2B">
        <w:rPr>
          <w:rFonts w:ascii="Times New Roman" w:hAnsi="Times New Roman"/>
          <w:i/>
          <w:sz w:val="24"/>
          <w:szCs w:val="24"/>
        </w:rPr>
        <w:t xml:space="preserve">Zamawiający nie wyraża zgody na wydzielenie w/w pozycji. 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Pyt.55</w:t>
      </w:r>
      <w:r w:rsidRPr="0071234D">
        <w:rPr>
          <w:rFonts w:ascii="Times New Roman" w:hAnsi="Times New Roman"/>
          <w:b/>
          <w:sz w:val="24"/>
          <w:szCs w:val="24"/>
        </w:rPr>
        <w:br/>
        <w:t>Pakiet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3</w:t>
      </w:r>
      <w:r w:rsidR="00090C8E">
        <w:rPr>
          <w:rFonts w:ascii="Times New Roman" w:hAnsi="Times New Roman"/>
          <w:b/>
          <w:sz w:val="24"/>
          <w:szCs w:val="24"/>
        </w:rPr>
        <w:t xml:space="preserve"> Poz.1 i 2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Prosimy o dopuszczenie zaoferowania cewnika do podawania tlenu przez nos mikrobiologicznie czystych, spełniających pozostałe wymogi siwz tak jak dotychczas stosowane u Zamawiającego.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71234D">
        <w:rPr>
          <w:rFonts w:ascii="Times New Roman" w:hAnsi="Times New Roman"/>
          <w:i/>
          <w:sz w:val="24"/>
          <w:szCs w:val="24"/>
        </w:rPr>
        <w:t xml:space="preserve">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nie 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E50473">
        <w:rPr>
          <w:rFonts w:ascii="Times New Roman" w:hAnsi="Times New Roman"/>
          <w:i/>
          <w:sz w:val="24"/>
          <w:szCs w:val="24"/>
        </w:rPr>
        <w:t xml:space="preserve"> w/w cewników.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Pyt. 56</w:t>
      </w:r>
    </w:p>
    <w:p w:rsid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Pakiet</w:t>
      </w:r>
      <w:r w:rsidR="0071234D">
        <w:rPr>
          <w:rFonts w:ascii="Times New Roman" w:hAnsi="Times New Roman"/>
          <w:b/>
          <w:sz w:val="24"/>
          <w:szCs w:val="24"/>
        </w:rPr>
        <w:t>.</w:t>
      </w:r>
      <w:r w:rsidRPr="0071234D">
        <w:rPr>
          <w:rFonts w:ascii="Times New Roman" w:hAnsi="Times New Roman"/>
          <w:b/>
          <w:sz w:val="24"/>
          <w:szCs w:val="24"/>
        </w:rPr>
        <w:t>3</w:t>
      </w:r>
      <w:r w:rsidR="00090C8E">
        <w:rPr>
          <w:rFonts w:ascii="Times New Roman" w:hAnsi="Times New Roman"/>
          <w:b/>
          <w:sz w:val="24"/>
          <w:szCs w:val="24"/>
        </w:rPr>
        <w:t xml:space="preserve"> Poz.3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1234D">
        <w:rPr>
          <w:rFonts w:ascii="Times New Roman" w:hAnsi="Times New Roman"/>
          <w:b/>
          <w:sz w:val="24"/>
          <w:szCs w:val="24"/>
        </w:rPr>
        <w:t>Prosimy o dopuszczenie zaoferowania cewników do odsysania w rozm. Ch4 o długości min.33-40cm, spełniającego pozostałe wymogi siwz tak jak dotychczas stosowane u Zamawiającego.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1234D">
        <w:rPr>
          <w:rFonts w:ascii="Times New Roman" w:hAnsi="Times New Roman"/>
          <w:i/>
          <w:sz w:val="24"/>
          <w:szCs w:val="24"/>
        </w:rPr>
        <w:t xml:space="preserve">Odp. </w:t>
      </w:r>
      <w:r w:rsidR="0060615E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0615E">
        <w:rPr>
          <w:rFonts w:ascii="Times New Roman" w:hAnsi="Times New Roman"/>
          <w:i/>
          <w:sz w:val="24"/>
          <w:szCs w:val="24"/>
        </w:rPr>
        <w:t>d</w:t>
      </w:r>
      <w:r w:rsidR="0060615E" w:rsidRPr="0060615E">
        <w:rPr>
          <w:rFonts w:ascii="Times New Roman" w:hAnsi="Times New Roman"/>
          <w:i/>
          <w:sz w:val="24"/>
          <w:szCs w:val="24"/>
        </w:rPr>
        <w:t>opuszcza</w:t>
      </w:r>
      <w:r w:rsidR="0060615E">
        <w:rPr>
          <w:rFonts w:ascii="Times New Roman" w:hAnsi="Times New Roman"/>
          <w:i/>
          <w:sz w:val="24"/>
          <w:szCs w:val="24"/>
        </w:rPr>
        <w:t xml:space="preserve"> w/w cewnik.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 57</w:t>
      </w:r>
    </w:p>
    <w:p w:rsidR="0071234D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>
        <w:rPr>
          <w:rFonts w:ascii="Times New Roman" w:hAnsi="Times New Roman"/>
          <w:b/>
          <w:sz w:val="24"/>
          <w:szCs w:val="24"/>
        </w:rPr>
        <w:t>.</w:t>
      </w:r>
      <w:r w:rsidRPr="00090C8E">
        <w:rPr>
          <w:rFonts w:ascii="Times New Roman" w:hAnsi="Times New Roman"/>
          <w:b/>
          <w:sz w:val="24"/>
          <w:szCs w:val="24"/>
        </w:rPr>
        <w:t>3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</w:t>
      </w:r>
      <w:r w:rsidRPr="00090C8E">
        <w:rPr>
          <w:rFonts w:ascii="Times New Roman" w:hAnsi="Times New Roman"/>
          <w:b/>
          <w:sz w:val="24"/>
          <w:szCs w:val="24"/>
        </w:rPr>
        <w:t>Poz.7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Prosimy o dopuszczenie zaoferowania cewników do odsysania w rozm. Ch12 o długości min.50-60cm, spełniającego pozostałe wymogi siwz, tak jak dotychczas stosowane u Zamawiającego.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D7311B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D7311B">
        <w:rPr>
          <w:rFonts w:ascii="Times New Roman" w:hAnsi="Times New Roman"/>
          <w:i/>
          <w:sz w:val="24"/>
          <w:szCs w:val="24"/>
        </w:rPr>
        <w:t>d</w:t>
      </w:r>
      <w:r w:rsidR="00D7311B" w:rsidRPr="0060615E">
        <w:rPr>
          <w:rFonts w:ascii="Times New Roman" w:hAnsi="Times New Roman"/>
          <w:i/>
          <w:sz w:val="24"/>
          <w:szCs w:val="24"/>
        </w:rPr>
        <w:t>opuszcza</w:t>
      </w:r>
      <w:r w:rsidR="00D7311B">
        <w:rPr>
          <w:rFonts w:ascii="Times New Roman" w:hAnsi="Times New Roman"/>
          <w:i/>
          <w:sz w:val="24"/>
          <w:szCs w:val="24"/>
        </w:rPr>
        <w:t xml:space="preserve"> w/w cewnik.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 58</w:t>
      </w:r>
    </w:p>
    <w:p w:rsidR="00090C8E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</w:t>
      </w:r>
      <w:r w:rsidRPr="00090C8E">
        <w:rPr>
          <w:rFonts w:ascii="Times New Roman" w:hAnsi="Times New Roman"/>
          <w:b/>
          <w:sz w:val="24"/>
          <w:szCs w:val="24"/>
        </w:rPr>
        <w:t>3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Poz.3-10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lastRenderedPageBreak/>
        <w:t>Prosimy o sprecyzowanie czy cewniki do odsysania mają posiadać barwne i numeryczne oznaczenie rozmiaru na konektorze oraz fabrycznie nadrukowane oznaczenie rozmiaru na opakowaniu tak jak dotychczas stosowane u Zamawiającego?</w:t>
      </w:r>
    </w:p>
    <w:p w:rsidR="00D83848" w:rsidRPr="006C7075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C7075">
        <w:rPr>
          <w:rFonts w:ascii="Times New Roman" w:hAnsi="Times New Roman"/>
          <w:i/>
          <w:sz w:val="24"/>
          <w:szCs w:val="24"/>
        </w:rPr>
        <w:t xml:space="preserve">Odp. </w:t>
      </w:r>
      <w:r w:rsidR="006C7075" w:rsidRPr="006C7075">
        <w:rPr>
          <w:rFonts w:ascii="Times New Roman" w:hAnsi="Times New Roman"/>
          <w:i/>
          <w:sz w:val="24"/>
          <w:szCs w:val="24"/>
        </w:rPr>
        <w:t>Zamawiający wymaga cewników do odsysania które posiadają barwne i numeryczne oznaczenie rozmiaru na konektorze oraz fabrycznie nadrukowane oznaczenie rozmiaru na opakowaniu.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 59</w:t>
      </w:r>
    </w:p>
    <w:p w:rsidR="00090C8E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</w:t>
      </w:r>
      <w:r w:rsidRPr="00090C8E">
        <w:rPr>
          <w:rFonts w:ascii="Times New Roman" w:hAnsi="Times New Roman"/>
          <w:b/>
          <w:sz w:val="24"/>
          <w:szCs w:val="24"/>
        </w:rPr>
        <w:t xml:space="preserve">3Poz. 19 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Prosimy o dopuszczenie cewnika wykonanego z silkolatexu.</w:t>
      </w:r>
    </w:p>
    <w:p w:rsidR="006C7075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>Odp</w:t>
      </w:r>
      <w:r w:rsidR="006C7075">
        <w:rPr>
          <w:rFonts w:ascii="Times New Roman" w:hAnsi="Times New Roman"/>
          <w:i/>
          <w:sz w:val="24"/>
          <w:szCs w:val="24"/>
        </w:rPr>
        <w:t xml:space="preserve">. </w:t>
      </w:r>
      <w:r w:rsidR="006C7075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C7075">
        <w:rPr>
          <w:rFonts w:ascii="Times New Roman" w:hAnsi="Times New Roman"/>
          <w:i/>
          <w:sz w:val="24"/>
          <w:szCs w:val="24"/>
        </w:rPr>
        <w:t>nie d</w:t>
      </w:r>
      <w:r w:rsidR="006C7075" w:rsidRPr="0060615E">
        <w:rPr>
          <w:rFonts w:ascii="Times New Roman" w:hAnsi="Times New Roman"/>
          <w:i/>
          <w:sz w:val="24"/>
          <w:szCs w:val="24"/>
        </w:rPr>
        <w:t>opuszcza</w:t>
      </w:r>
      <w:r w:rsidR="006C7075">
        <w:rPr>
          <w:rFonts w:ascii="Times New Roman" w:hAnsi="Times New Roman"/>
          <w:i/>
          <w:sz w:val="24"/>
          <w:szCs w:val="24"/>
        </w:rPr>
        <w:t xml:space="preserve"> w/w cewnik</w:t>
      </w:r>
      <w:r w:rsidR="00E50473">
        <w:rPr>
          <w:rFonts w:ascii="Times New Roman" w:hAnsi="Times New Roman"/>
          <w:i/>
          <w:sz w:val="24"/>
          <w:szCs w:val="24"/>
        </w:rPr>
        <w:t>a</w:t>
      </w:r>
      <w:r w:rsidR="006C7075">
        <w:rPr>
          <w:rFonts w:ascii="Times New Roman" w:hAnsi="Times New Roman"/>
          <w:i/>
          <w:sz w:val="24"/>
          <w:szCs w:val="24"/>
        </w:rPr>
        <w:t>.</w:t>
      </w:r>
    </w:p>
    <w:p w:rsidR="006C7075" w:rsidRDefault="006C7075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 60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</w:t>
      </w:r>
      <w:r w:rsidRPr="00090C8E">
        <w:rPr>
          <w:rFonts w:ascii="Times New Roman" w:hAnsi="Times New Roman"/>
          <w:b/>
          <w:sz w:val="24"/>
          <w:szCs w:val="24"/>
        </w:rPr>
        <w:t>3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</w:t>
      </w:r>
      <w:r w:rsidRPr="00090C8E">
        <w:rPr>
          <w:rFonts w:ascii="Times New Roman" w:hAnsi="Times New Roman"/>
          <w:b/>
          <w:sz w:val="24"/>
          <w:szCs w:val="24"/>
        </w:rPr>
        <w:t>Poz. 19 Prosimy o dopuszczenie cewnika w rozmiarze 34CH.</w:t>
      </w:r>
    </w:p>
    <w:p w:rsidR="006C7075" w:rsidRPr="00090C8E" w:rsidRDefault="00D83848" w:rsidP="006C707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 w:rsidRPr="0060615E">
        <w:rPr>
          <w:rFonts w:ascii="Times New Roman" w:hAnsi="Times New Roman"/>
          <w:i/>
          <w:sz w:val="24"/>
          <w:szCs w:val="24"/>
        </w:rPr>
        <w:t xml:space="preserve">Zamawiający </w:t>
      </w:r>
      <w:r w:rsidR="006C7075">
        <w:rPr>
          <w:rFonts w:ascii="Times New Roman" w:hAnsi="Times New Roman"/>
          <w:i/>
          <w:sz w:val="24"/>
          <w:szCs w:val="24"/>
        </w:rPr>
        <w:t>nie d</w:t>
      </w:r>
      <w:r w:rsidR="006C7075" w:rsidRPr="0060615E">
        <w:rPr>
          <w:rFonts w:ascii="Times New Roman" w:hAnsi="Times New Roman"/>
          <w:i/>
          <w:sz w:val="24"/>
          <w:szCs w:val="24"/>
        </w:rPr>
        <w:t>opuszcza</w:t>
      </w:r>
      <w:r w:rsidR="006C7075">
        <w:rPr>
          <w:rFonts w:ascii="Times New Roman" w:hAnsi="Times New Roman"/>
          <w:i/>
          <w:sz w:val="24"/>
          <w:szCs w:val="24"/>
        </w:rPr>
        <w:t xml:space="preserve"> w/w cewnik</w:t>
      </w:r>
      <w:r w:rsidR="00E50473">
        <w:rPr>
          <w:rFonts w:ascii="Times New Roman" w:hAnsi="Times New Roman"/>
          <w:i/>
          <w:sz w:val="24"/>
          <w:szCs w:val="24"/>
        </w:rPr>
        <w:t>a</w:t>
      </w:r>
      <w:r w:rsidR="006C7075">
        <w:rPr>
          <w:rFonts w:ascii="Times New Roman" w:hAnsi="Times New Roman"/>
          <w:i/>
          <w:sz w:val="24"/>
          <w:szCs w:val="24"/>
        </w:rPr>
        <w:t>.</w:t>
      </w: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Pyt.61</w:t>
      </w:r>
      <w:r w:rsidRPr="00090C8E">
        <w:rPr>
          <w:rFonts w:ascii="Times New Roman" w:hAnsi="Times New Roman"/>
          <w:b/>
          <w:sz w:val="24"/>
          <w:szCs w:val="24"/>
        </w:rPr>
        <w:br/>
        <w:t>Poz.11-19</w:t>
      </w:r>
      <w:r w:rsidRPr="00090C8E">
        <w:rPr>
          <w:rFonts w:ascii="Times New Roman" w:hAnsi="Times New Roman"/>
          <w:b/>
          <w:sz w:val="24"/>
          <w:szCs w:val="24"/>
        </w:rPr>
        <w:br/>
        <w:t>Prosimy o sprecyzowanie czy cewniki Pezzera mają mieć minimum dwa otwory boczne drenujące?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>
        <w:rPr>
          <w:rFonts w:ascii="Times New Roman" w:hAnsi="Times New Roman"/>
          <w:i/>
          <w:sz w:val="24"/>
          <w:szCs w:val="24"/>
        </w:rPr>
        <w:t xml:space="preserve">Zamawiający </w:t>
      </w:r>
      <w:r w:rsidR="00912F7C">
        <w:rPr>
          <w:rFonts w:ascii="Times New Roman" w:hAnsi="Times New Roman"/>
          <w:i/>
          <w:sz w:val="24"/>
          <w:szCs w:val="24"/>
        </w:rPr>
        <w:t xml:space="preserve">podtrzymuje zapis w SIWZ. 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 62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Poz.11-19</w:t>
      </w:r>
      <w:r w:rsidRPr="00090C8E">
        <w:rPr>
          <w:rFonts w:ascii="Times New Roman" w:hAnsi="Times New Roman"/>
          <w:b/>
          <w:sz w:val="24"/>
          <w:szCs w:val="24"/>
        </w:rPr>
        <w:br/>
        <w:t>Prosimy o wyjaśnienia czy cewniki Pezzera mają być pakowane podwójnie w wewnętrzny worek foliowy i zewnętrzne opakowanie folia/ papier, co pozwala na aseptyczne użytkowanie?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>
        <w:rPr>
          <w:rFonts w:ascii="Times New Roman" w:hAnsi="Times New Roman"/>
          <w:i/>
          <w:sz w:val="24"/>
          <w:szCs w:val="24"/>
        </w:rPr>
        <w:t xml:space="preserve">Zamawiający nie wymaga cewników Pezzera, które maja być pakowane jak w wyżej opisane. 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Pyt.63</w:t>
      </w:r>
      <w:r w:rsidRPr="00090C8E">
        <w:rPr>
          <w:rFonts w:ascii="Times New Roman" w:hAnsi="Times New Roman"/>
          <w:b/>
          <w:sz w:val="24"/>
          <w:szCs w:val="24"/>
        </w:rPr>
        <w:br/>
        <w:t>Poz.34-36: Prosimy o dopuszczenie zaoferowanie cewników Foley producenta firmy Teleflex Medical z zastawką plastikową, spełniającego pozostałe wymogi siwz.</w:t>
      </w:r>
    </w:p>
    <w:p w:rsidR="006C7075" w:rsidRPr="00090C8E" w:rsidRDefault="00D83848" w:rsidP="006C707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>
        <w:rPr>
          <w:rFonts w:ascii="Times New Roman" w:hAnsi="Times New Roman"/>
          <w:i/>
          <w:sz w:val="24"/>
          <w:szCs w:val="24"/>
        </w:rPr>
        <w:t>Zamawiający nie dopuszcza w/w cewników.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Pyt.64</w:t>
      </w:r>
      <w:r w:rsidRPr="00090C8E">
        <w:rPr>
          <w:rFonts w:ascii="Times New Roman" w:hAnsi="Times New Roman"/>
          <w:b/>
          <w:sz w:val="24"/>
          <w:szCs w:val="24"/>
        </w:rPr>
        <w:br/>
        <w:t>Poz.71-75: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Prosimy o dopuszczenie zaoferowania drenów perforowanych o długości min. 500-750mm, spełniających pozostałe wymogi siwz.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>Odp.</w:t>
      </w:r>
      <w:r w:rsidR="006C7075" w:rsidRPr="006C7075">
        <w:rPr>
          <w:rFonts w:ascii="Times New Roman" w:hAnsi="Times New Roman"/>
          <w:i/>
          <w:sz w:val="24"/>
          <w:szCs w:val="24"/>
        </w:rPr>
        <w:t xml:space="preserve"> </w:t>
      </w:r>
      <w:r w:rsidR="006C7075">
        <w:rPr>
          <w:rFonts w:ascii="Times New Roman" w:hAnsi="Times New Roman"/>
          <w:i/>
          <w:sz w:val="24"/>
          <w:szCs w:val="24"/>
        </w:rPr>
        <w:t>Zamawiający nie dopuszcza w/w drenów.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 65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Poz.71-75:</w:t>
      </w:r>
      <w:r w:rsidRPr="00090C8E">
        <w:rPr>
          <w:rFonts w:ascii="Times New Roman" w:hAnsi="Times New Roman"/>
          <w:b/>
          <w:sz w:val="24"/>
          <w:szCs w:val="24"/>
        </w:rPr>
        <w:br/>
        <w:t>Prosimy o sprecyzowanie czy dreny maja się cechować perforacją o zmiennej średnicy otworów, co zapewnia stała siłę odsysania na całej długości drenu?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>
        <w:rPr>
          <w:rFonts w:ascii="Times New Roman" w:hAnsi="Times New Roman"/>
          <w:i/>
          <w:sz w:val="24"/>
          <w:szCs w:val="24"/>
        </w:rPr>
        <w:t xml:space="preserve">Zamawiający </w:t>
      </w:r>
      <w:r w:rsidR="00E50473">
        <w:rPr>
          <w:rFonts w:ascii="Times New Roman" w:hAnsi="Times New Roman"/>
          <w:i/>
          <w:sz w:val="24"/>
          <w:szCs w:val="24"/>
        </w:rPr>
        <w:t>dopuszcza</w:t>
      </w:r>
      <w:r w:rsidR="006C7075">
        <w:rPr>
          <w:rFonts w:ascii="Times New Roman" w:hAnsi="Times New Roman"/>
          <w:i/>
          <w:sz w:val="24"/>
          <w:szCs w:val="24"/>
        </w:rPr>
        <w:t xml:space="preserve"> dreny z perforacją o zmiennej średnicy otworów. 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Pyt.66</w:t>
      </w:r>
      <w:r w:rsidRPr="00090C8E">
        <w:rPr>
          <w:rFonts w:ascii="Times New Roman" w:hAnsi="Times New Roman"/>
          <w:b/>
          <w:sz w:val="24"/>
          <w:szCs w:val="24"/>
        </w:rPr>
        <w:br/>
        <w:t>Pakiet 5</w:t>
      </w:r>
      <w:r w:rsidR="00090C8E" w:rsidRPr="00090C8E">
        <w:rPr>
          <w:rFonts w:ascii="Times New Roman" w:hAnsi="Times New Roman"/>
          <w:b/>
          <w:sz w:val="24"/>
          <w:szCs w:val="24"/>
        </w:rPr>
        <w:t xml:space="preserve"> </w:t>
      </w:r>
      <w:r w:rsidRPr="00090C8E">
        <w:rPr>
          <w:rFonts w:ascii="Times New Roman" w:hAnsi="Times New Roman"/>
          <w:b/>
          <w:sz w:val="24"/>
          <w:szCs w:val="24"/>
        </w:rPr>
        <w:t>Poz.19: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lastRenderedPageBreak/>
        <w:t xml:space="preserve">Prosimy o sprecyzowanie czy Zamawiający miał na myśli zamknięty system dostępu naczyniowego bez przedłużacza (zaworek z membraną silikonową) osadzona na przezroczystym konektorze, z </w:t>
      </w:r>
      <w:r w:rsidRPr="00090C8E">
        <w:rPr>
          <w:rFonts w:ascii="Times New Roman" w:hAnsi="Times New Roman"/>
          <w:b/>
          <w:bCs/>
          <w:sz w:val="24"/>
          <w:szCs w:val="24"/>
        </w:rPr>
        <w:t>jednolitą materiałowo powierzchnią styku  z końcówką luer przy połączen</w:t>
      </w:r>
      <w:r w:rsidR="006C7075">
        <w:rPr>
          <w:rFonts w:ascii="Times New Roman" w:hAnsi="Times New Roman"/>
          <w:b/>
          <w:bCs/>
          <w:sz w:val="24"/>
          <w:szCs w:val="24"/>
        </w:rPr>
        <w:t>iu z systemem dostępu</w:t>
      </w:r>
      <w:r w:rsidRPr="00090C8E">
        <w:rPr>
          <w:rFonts w:ascii="Times New Roman" w:hAnsi="Times New Roman"/>
          <w:b/>
          <w:bCs/>
          <w:sz w:val="24"/>
          <w:szCs w:val="24"/>
        </w:rPr>
        <w:t xml:space="preserve">, która </w:t>
      </w:r>
      <w:r w:rsidRPr="00090C8E">
        <w:rPr>
          <w:rFonts w:ascii="Times New Roman" w:hAnsi="Times New Roman"/>
          <w:b/>
          <w:sz w:val="24"/>
          <w:szCs w:val="24"/>
        </w:rPr>
        <w:t>nie sprzyja kolonizacji mikroorganizmów i co zabezpiecza przed kontaminacją systemu dostępu naczyniowego?</w:t>
      </w:r>
    </w:p>
    <w:p w:rsidR="00D83848" w:rsidRPr="006C7075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 w:rsidRPr="006C7075">
        <w:rPr>
          <w:rFonts w:ascii="Times New Roman" w:hAnsi="Times New Roman"/>
          <w:i/>
          <w:sz w:val="24"/>
          <w:szCs w:val="24"/>
        </w:rPr>
        <w:t xml:space="preserve">Zamawiający miał na myśli zamknięty system dostępu naczyniowego bez przedłużacza (zaworek z membraną silikonową) osadzona na przezroczystym konektorze, z </w:t>
      </w:r>
      <w:r w:rsidR="006C7075" w:rsidRPr="006C7075">
        <w:rPr>
          <w:rFonts w:ascii="Times New Roman" w:hAnsi="Times New Roman"/>
          <w:bCs/>
          <w:i/>
          <w:sz w:val="24"/>
          <w:szCs w:val="24"/>
        </w:rPr>
        <w:t xml:space="preserve">jednolitą materiałowo powierzchnią styku  z końcówką luer przy połączeniu z systemem dostępu , która </w:t>
      </w:r>
      <w:r w:rsidR="006C7075" w:rsidRPr="006C7075">
        <w:rPr>
          <w:rFonts w:ascii="Times New Roman" w:hAnsi="Times New Roman"/>
          <w:i/>
          <w:sz w:val="24"/>
          <w:szCs w:val="24"/>
        </w:rPr>
        <w:t>nie sprzyja kolonizacji mikroorganizmów i co zabezpiecza przed kontaminacją systemu dostępu naczyniowego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7B661F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</w:t>
      </w:r>
      <w:r w:rsidR="00D83848" w:rsidRPr="00090C8E">
        <w:rPr>
          <w:rFonts w:ascii="Times New Roman" w:hAnsi="Times New Roman"/>
          <w:b/>
          <w:sz w:val="24"/>
          <w:szCs w:val="24"/>
        </w:rPr>
        <w:t>67</w:t>
      </w:r>
      <w:r w:rsidR="00D83848" w:rsidRPr="00090C8E">
        <w:rPr>
          <w:rFonts w:ascii="Times New Roman" w:hAnsi="Times New Roman"/>
          <w:b/>
          <w:sz w:val="24"/>
          <w:szCs w:val="24"/>
        </w:rPr>
        <w:br/>
      </w: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 w:rsidRPr="00090C8E">
        <w:rPr>
          <w:rFonts w:ascii="Times New Roman" w:hAnsi="Times New Roman"/>
          <w:b/>
          <w:sz w:val="24"/>
          <w:szCs w:val="24"/>
        </w:rPr>
        <w:t>.</w:t>
      </w:r>
      <w:r w:rsidRPr="00090C8E">
        <w:rPr>
          <w:rFonts w:ascii="Times New Roman" w:hAnsi="Times New Roman"/>
          <w:b/>
          <w:sz w:val="24"/>
          <w:szCs w:val="24"/>
        </w:rPr>
        <w:t>6</w:t>
      </w:r>
      <w:r w:rsidR="00090C8E" w:rsidRPr="00090C8E">
        <w:rPr>
          <w:rFonts w:ascii="Times New Roman" w:hAnsi="Times New Roman"/>
          <w:b/>
          <w:sz w:val="24"/>
          <w:szCs w:val="24"/>
        </w:rPr>
        <w:t>.</w:t>
      </w:r>
      <w:r w:rsidRPr="00090C8E">
        <w:rPr>
          <w:rFonts w:ascii="Times New Roman" w:hAnsi="Times New Roman"/>
          <w:b/>
          <w:sz w:val="24"/>
          <w:szCs w:val="24"/>
        </w:rPr>
        <w:t>poz.</w:t>
      </w:r>
      <w:r w:rsidR="00D83848" w:rsidRPr="00090C8E">
        <w:rPr>
          <w:rFonts w:ascii="Times New Roman" w:hAnsi="Times New Roman"/>
          <w:b/>
          <w:sz w:val="24"/>
          <w:szCs w:val="24"/>
        </w:rPr>
        <w:t>1</w:t>
      </w:r>
      <w:r w:rsidR="00D83848" w:rsidRPr="00090C8E">
        <w:rPr>
          <w:rFonts w:ascii="Times New Roman" w:hAnsi="Times New Roman"/>
          <w:b/>
          <w:sz w:val="24"/>
          <w:szCs w:val="24"/>
        </w:rPr>
        <w:br/>
        <w:t>Prosimy Zamawiającego o dopuszczenie rękawic foliowych w standardowym rozmiarach S, M, L.</w:t>
      </w:r>
    </w:p>
    <w:p w:rsidR="006C7075" w:rsidRPr="00090C8E" w:rsidRDefault="00D83848" w:rsidP="006C707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>Odp.</w:t>
      </w:r>
      <w:r w:rsidR="006C7075" w:rsidRPr="006C7075">
        <w:rPr>
          <w:rFonts w:ascii="Times New Roman" w:hAnsi="Times New Roman"/>
          <w:i/>
          <w:sz w:val="24"/>
          <w:szCs w:val="24"/>
        </w:rPr>
        <w:t xml:space="preserve"> </w:t>
      </w:r>
      <w:r w:rsidR="006C7075">
        <w:rPr>
          <w:rFonts w:ascii="Times New Roman" w:hAnsi="Times New Roman"/>
          <w:i/>
          <w:sz w:val="24"/>
          <w:szCs w:val="24"/>
        </w:rPr>
        <w:t>Zamawiający dopuszcza w/w rękawice.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Pyt.68</w:t>
      </w:r>
      <w:r w:rsidRPr="00090C8E">
        <w:rPr>
          <w:rFonts w:ascii="Times New Roman" w:hAnsi="Times New Roman"/>
          <w:b/>
          <w:sz w:val="24"/>
          <w:szCs w:val="24"/>
        </w:rPr>
        <w:br/>
      </w:r>
      <w:r w:rsidR="007B661F" w:rsidRPr="00090C8E">
        <w:rPr>
          <w:rFonts w:ascii="Times New Roman" w:hAnsi="Times New Roman"/>
          <w:b/>
          <w:sz w:val="24"/>
          <w:szCs w:val="24"/>
        </w:rPr>
        <w:t>Pakiet</w:t>
      </w:r>
      <w:r w:rsidR="00090C8E">
        <w:rPr>
          <w:rFonts w:ascii="Times New Roman" w:hAnsi="Times New Roman"/>
          <w:b/>
          <w:sz w:val="24"/>
          <w:szCs w:val="24"/>
        </w:rPr>
        <w:t>.</w:t>
      </w:r>
      <w:r w:rsidR="007B661F" w:rsidRPr="00090C8E">
        <w:rPr>
          <w:rFonts w:ascii="Times New Roman" w:hAnsi="Times New Roman"/>
          <w:b/>
          <w:sz w:val="24"/>
          <w:szCs w:val="24"/>
        </w:rPr>
        <w:t>6</w:t>
      </w:r>
      <w:r w:rsidR="00090C8E">
        <w:rPr>
          <w:rFonts w:ascii="Times New Roman" w:hAnsi="Times New Roman"/>
          <w:b/>
          <w:sz w:val="24"/>
          <w:szCs w:val="24"/>
        </w:rPr>
        <w:t>.</w:t>
      </w:r>
      <w:r w:rsidR="007B661F" w:rsidRPr="00090C8E">
        <w:rPr>
          <w:rFonts w:ascii="Times New Roman" w:hAnsi="Times New Roman"/>
          <w:b/>
          <w:sz w:val="24"/>
          <w:szCs w:val="24"/>
        </w:rPr>
        <w:t>poz.</w:t>
      </w:r>
      <w:r w:rsidRPr="00090C8E">
        <w:rPr>
          <w:rFonts w:ascii="Times New Roman" w:hAnsi="Times New Roman"/>
          <w:b/>
          <w:sz w:val="24"/>
          <w:szCs w:val="24"/>
        </w:rPr>
        <w:t>3</w:t>
      </w:r>
      <w:r w:rsidRPr="00090C8E">
        <w:rPr>
          <w:rFonts w:ascii="Times New Roman" w:hAnsi="Times New Roman"/>
          <w:b/>
          <w:sz w:val="24"/>
          <w:szCs w:val="24"/>
        </w:rPr>
        <w:br/>
        <w:t>Prosimy Zamawiającego o dopuszczenie rękawic pakowanych w opakowania max. 100 szt. dla rozmiaru XL.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>Odp.</w:t>
      </w:r>
      <w:r w:rsidR="006C7075" w:rsidRPr="006C7075">
        <w:rPr>
          <w:rFonts w:ascii="Times New Roman" w:hAnsi="Times New Roman"/>
          <w:i/>
          <w:sz w:val="24"/>
          <w:szCs w:val="24"/>
        </w:rPr>
        <w:t xml:space="preserve"> </w:t>
      </w:r>
      <w:r w:rsidR="006C7075">
        <w:rPr>
          <w:rFonts w:ascii="Times New Roman" w:hAnsi="Times New Roman"/>
          <w:i/>
          <w:sz w:val="24"/>
          <w:szCs w:val="24"/>
        </w:rPr>
        <w:t>Zamawiający dopuszcza w/w rękawice pakowane w opakowaniu max. 100 szt.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Pyt.69</w:t>
      </w:r>
      <w:r w:rsidRPr="00090C8E">
        <w:rPr>
          <w:rFonts w:ascii="Times New Roman" w:hAnsi="Times New Roman"/>
          <w:b/>
          <w:sz w:val="24"/>
          <w:szCs w:val="24"/>
        </w:rPr>
        <w:br/>
      </w:r>
      <w:r w:rsidR="007B661F" w:rsidRPr="00090C8E">
        <w:rPr>
          <w:rFonts w:ascii="Times New Roman" w:hAnsi="Times New Roman"/>
          <w:b/>
          <w:sz w:val="24"/>
          <w:szCs w:val="24"/>
        </w:rPr>
        <w:t>Pakie</w:t>
      </w:r>
      <w:r w:rsidR="00090C8E" w:rsidRPr="00090C8E">
        <w:rPr>
          <w:rFonts w:ascii="Times New Roman" w:hAnsi="Times New Roman"/>
          <w:b/>
          <w:sz w:val="24"/>
          <w:szCs w:val="24"/>
        </w:rPr>
        <w:t>.</w:t>
      </w:r>
      <w:r w:rsidR="007B661F" w:rsidRPr="00090C8E">
        <w:rPr>
          <w:rFonts w:ascii="Times New Roman" w:hAnsi="Times New Roman"/>
          <w:b/>
          <w:sz w:val="24"/>
          <w:szCs w:val="24"/>
        </w:rPr>
        <w:t>6</w:t>
      </w:r>
      <w:r w:rsidR="00090C8E" w:rsidRPr="00090C8E">
        <w:rPr>
          <w:rFonts w:ascii="Times New Roman" w:hAnsi="Times New Roman"/>
          <w:b/>
          <w:sz w:val="24"/>
          <w:szCs w:val="24"/>
        </w:rPr>
        <w:t>.</w:t>
      </w:r>
      <w:r w:rsidR="007B661F" w:rsidRPr="00090C8E">
        <w:rPr>
          <w:rFonts w:ascii="Times New Roman" w:hAnsi="Times New Roman"/>
          <w:b/>
          <w:sz w:val="24"/>
          <w:szCs w:val="24"/>
        </w:rPr>
        <w:t>poz.</w:t>
      </w:r>
      <w:r w:rsidRPr="00090C8E">
        <w:rPr>
          <w:rFonts w:ascii="Times New Roman" w:hAnsi="Times New Roman"/>
          <w:b/>
          <w:sz w:val="24"/>
          <w:szCs w:val="24"/>
        </w:rPr>
        <w:t xml:space="preserve">6,7 </w:t>
      </w:r>
      <w:r w:rsidRPr="00090C8E">
        <w:rPr>
          <w:rFonts w:ascii="Times New Roman" w:hAnsi="Times New Roman"/>
          <w:b/>
          <w:sz w:val="24"/>
          <w:szCs w:val="24"/>
        </w:rPr>
        <w:br/>
        <w:t>Prosimy Zamawiającego o wyłączenie z pakietu 6 pozycji 6 i 7 w celu złożenia ważnej i konkurencyjnej cenowo oferty przez większe grono Wykonawców.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>Odp.</w:t>
      </w:r>
      <w:r w:rsidR="0000404B">
        <w:rPr>
          <w:rFonts w:ascii="Times New Roman" w:hAnsi="Times New Roman"/>
          <w:i/>
          <w:sz w:val="24"/>
          <w:szCs w:val="24"/>
        </w:rPr>
        <w:t xml:space="preserve">. Zamawiający </w:t>
      </w:r>
      <w:r w:rsidR="00E50473">
        <w:rPr>
          <w:rFonts w:ascii="Times New Roman" w:hAnsi="Times New Roman"/>
          <w:i/>
          <w:sz w:val="24"/>
          <w:szCs w:val="24"/>
        </w:rPr>
        <w:t xml:space="preserve">w odpowiedziach z dnia 09.07.2014 r </w:t>
      </w:r>
      <w:r w:rsidR="0000404B">
        <w:rPr>
          <w:rFonts w:ascii="Times New Roman" w:hAnsi="Times New Roman"/>
          <w:i/>
          <w:sz w:val="24"/>
          <w:szCs w:val="24"/>
        </w:rPr>
        <w:t xml:space="preserve">wydzielił z Pakietu 6 poz. 4,6,7 do odrębnego Pakietu tj. Pakietu 6a. 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7B661F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</w:t>
      </w:r>
      <w:r w:rsidR="00D83848" w:rsidRPr="00090C8E">
        <w:rPr>
          <w:rFonts w:ascii="Times New Roman" w:hAnsi="Times New Roman"/>
          <w:b/>
          <w:sz w:val="24"/>
          <w:szCs w:val="24"/>
        </w:rPr>
        <w:t>70</w:t>
      </w:r>
      <w:r w:rsidR="00D83848" w:rsidRPr="00090C8E">
        <w:rPr>
          <w:rFonts w:ascii="Times New Roman" w:hAnsi="Times New Roman"/>
          <w:b/>
          <w:sz w:val="24"/>
          <w:szCs w:val="24"/>
        </w:rPr>
        <w:br/>
      </w: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 w:rsidRPr="00090C8E">
        <w:rPr>
          <w:rFonts w:ascii="Times New Roman" w:hAnsi="Times New Roman"/>
          <w:b/>
          <w:sz w:val="24"/>
          <w:szCs w:val="24"/>
        </w:rPr>
        <w:t>.</w:t>
      </w:r>
      <w:r w:rsidR="00D83848" w:rsidRPr="00090C8E">
        <w:rPr>
          <w:rFonts w:ascii="Times New Roman" w:hAnsi="Times New Roman"/>
          <w:b/>
          <w:sz w:val="24"/>
          <w:szCs w:val="24"/>
        </w:rPr>
        <w:t>7</w:t>
      </w:r>
      <w:r w:rsidR="00D83848" w:rsidRPr="00090C8E">
        <w:rPr>
          <w:rFonts w:ascii="Times New Roman" w:hAnsi="Times New Roman"/>
          <w:b/>
          <w:sz w:val="24"/>
          <w:szCs w:val="24"/>
        </w:rPr>
        <w:br/>
        <w:t>Prosimy Zamawiającego o dopuszczenie rękawic pakowanych a’100 szt, z odpowiednim przeliczeniem ilości w formularzu cenowym.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6C7075">
        <w:rPr>
          <w:rFonts w:ascii="Times New Roman" w:hAnsi="Times New Roman"/>
          <w:i/>
          <w:sz w:val="24"/>
          <w:szCs w:val="24"/>
        </w:rPr>
        <w:t>Zamawiający dopuszcza w/w rękawice pakowane w opakowaniu max. 100 szt.</w:t>
      </w:r>
    </w:p>
    <w:p w:rsidR="00090C8E" w:rsidRDefault="00090C8E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090C8E" w:rsidRDefault="007B661F" w:rsidP="007123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0C8E">
        <w:rPr>
          <w:rFonts w:ascii="Times New Roman" w:hAnsi="Times New Roman"/>
          <w:b/>
          <w:sz w:val="24"/>
          <w:szCs w:val="24"/>
        </w:rPr>
        <w:t>Pyt.</w:t>
      </w:r>
      <w:r w:rsidR="00D83848" w:rsidRPr="00090C8E">
        <w:rPr>
          <w:rFonts w:ascii="Times New Roman" w:hAnsi="Times New Roman"/>
          <w:b/>
          <w:sz w:val="24"/>
          <w:szCs w:val="24"/>
        </w:rPr>
        <w:t>71</w:t>
      </w:r>
      <w:r w:rsidR="00D83848" w:rsidRPr="00090C8E">
        <w:rPr>
          <w:rFonts w:ascii="Times New Roman" w:hAnsi="Times New Roman"/>
          <w:b/>
          <w:sz w:val="24"/>
          <w:szCs w:val="24"/>
        </w:rPr>
        <w:br/>
      </w:r>
      <w:r w:rsidRPr="00090C8E">
        <w:rPr>
          <w:rFonts w:ascii="Times New Roman" w:hAnsi="Times New Roman"/>
          <w:b/>
          <w:sz w:val="24"/>
          <w:szCs w:val="24"/>
        </w:rPr>
        <w:t>Pakiet</w:t>
      </w:r>
      <w:r w:rsidR="00090C8E" w:rsidRPr="00090C8E">
        <w:rPr>
          <w:rFonts w:ascii="Times New Roman" w:hAnsi="Times New Roman"/>
          <w:b/>
          <w:sz w:val="24"/>
          <w:szCs w:val="24"/>
        </w:rPr>
        <w:t>.</w:t>
      </w:r>
      <w:r w:rsidRPr="00090C8E">
        <w:rPr>
          <w:rFonts w:ascii="Times New Roman" w:hAnsi="Times New Roman"/>
          <w:b/>
          <w:sz w:val="24"/>
          <w:szCs w:val="24"/>
        </w:rPr>
        <w:t>6i</w:t>
      </w:r>
      <w:r w:rsidR="00D83848" w:rsidRPr="00090C8E">
        <w:rPr>
          <w:rFonts w:ascii="Times New Roman" w:hAnsi="Times New Roman"/>
          <w:b/>
          <w:sz w:val="24"/>
          <w:szCs w:val="24"/>
        </w:rPr>
        <w:t>7</w:t>
      </w:r>
      <w:r w:rsidR="00D83848" w:rsidRPr="00090C8E">
        <w:rPr>
          <w:rFonts w:ascii="Times New Roman" w:hAnsi="Times New Roman"/>
          <w:b/>
          <w:sz w:val="24"/>
          <w:szCs w:val="24"/>
        </w:rPr>
        <w:br/>
        <w:t>Prosimy Zamawiającego o wyjaśnienie czy oczekuje podania ceny jednostkowej za parę czy za opakowanie?</w:t>
      </w:r>
    </w:p>
    <w:p w:rsidR="00D83848" w:rsidRPr="00090C8E" w:rsidRDefault="00D83848" w:rsidP="0071234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0C8E">
        <w:rPr>
          <w:rFonts w:ascii="Times New Roman" w:hAnsi="Times New Roman"/>
          <w:i/>
          <w:sz w:val="24"/>
          <w:szCs w:val="24"/>
        </w:rPr>
        <w:t xml:space="preserve">Odp. </w:t>
      </w:r>
      <w:r w:rsidR="003807CF">
        <w:rPr>
          <w:rFonts w:ascii="Times New Roman" w:hAnsi="Times New Roman"/>
          <w:i/>
          <w:sz w:val="24"/>
          <w:szCs w:val="24"/>
        </w:rPr>
        <w:t xml:space="preserve">Zamawiający dopuszcza podanie ceny za opakowanie jak i za parę z zaznaczeniem czy jest to cena za opakowanie lub za parę. </w:t>
      </w:r>
    </w:p>
    <w:p w:rsidR="00D83848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F6820" w:rsidRPr="002F6820" w:rsidRDefault="002F6820" w:rsidP="002F6820">
      <w:pPr>
        <w:suppressAutoHyphens/>
        <w:spacing w:after="0" w:line="100" w:lineRule="atLeast"/>
        <w:ind w:firstLine="708"/>
        <w:jc w:val="both"/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</w:pPr>
      <w:r w:rsidRPr="002F6820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>Zamawiający po analizie udzielonych odpowiedzi</w:t>
      </w:r>
      <w:r w:rsidRPr="002F6820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 xml:space="preserve"> z dnia 09.07.2014 r. na pytanie nr 21</w:t>
      </w:r>
      <w:r w:rsidRPr="002F6820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 xml:space="preserve"> dotyczące SIWZ  zamieszcza sprostowanie </w:t>
      </w:r>
      <w:r w:rsidRPr="002F6820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>;</w:t>
      </w:r>
    </w:p>
    <w:p w:rsidR="002F6820" w:rsidRPr="002F6820" w:rsidRDefault="002F6820" w:rsidP="002F682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 xml:space="preserve">Treść pyt. </w:t>
      </w:r>
      <w:r w:rsidRPr="002F68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Czy Zamawiający w pakiecie 13 w pozycji 24 dopuści dren z trokarem z oznaczeniem rozmiaru na drenie oraz ze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znacznikami głębokości co 2 cm?</w:t>
      </w:r>
    </w:p>
    <w:p w:rsidR="002F6820" w:rsidRDefault="002F6820" w:rsidP="002F682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F6820" w:rsidRDefault="002F6820" w:rsidP="002F682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F6820" w:rsidRDefault="002F6820" w:rsidP="002F682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F6820" w:rsidRPr="002F6820" w:rsidRDefault="002F6820" w:rsidP="002F682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lastRenderedPageBreak/>
        <w:t>A</w:t>
      </w:r>
      <w:r w:rsidRPr="002F6820">
        <w:rPr>
          <w:rFonts w:ascii="Times New Roman" w:eastAsia="Batang" w:hAnsi="Times New Roman" w:cs="Times New Roman"/>
          <w:sz w:val="24"/>
          <w:szCs w:val="24"/>
        </w:rPr>
        <w:t>ktualna odpowiedź brzmi:</w:t>
      </w:r>
    </w:p>
    <w:p w:rsidR="002F6820" w:rsidRPr="002F6820" w:rsidRDefault="002F6820" w:rsidP="002F682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F6820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Odp. Zamawiający dopuszcza</w:t>
      </w:r>
      <w:r w:rsidRPr="002F68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dren z trokarem z oznaczeniem rozmiaru na drenie oraz ze znacznikami głębokości co 2 cm</w:t>
      </w:r>
      <w:r w:rsidRPr="002F6820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. </w:t>
      </w:r>
    </w:p>
    <w:p w:rsidR="002F6820" w:rsidRPr="0071234D" w:rsidRDefault="002F6820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3848" w:rsidRPr="0071234D" w:rsidRDefault="00D83848" w:rsidP="007123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BB" w:rsidRPr="0071234D" w:rsidRDefault="002F6820" w:rsidP="002F6820">
      <w:pPr>
        <w:pStyle w:val="Bezodstpw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sectPr w:rsidR="00C944BB" w:rsidRPr="0071234D" w:rsidSect="00A6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724"/>
    <w:multiLevelType w:val="hybridMultilevel"/>
    <w:tmpl w:val="73A4B90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69AC"/>
    <w:rsid w:val="0000404B"/>
    <w:rsid w:val="000731AE"/>
    <w:rsid w:val="00090C8E"/>
    <w:rsid w:val="00092A0F"/>
    <w:rsid w:val="00094795"/>
    <w:rsid w:val="00123D73"/>
    <w:rsid w:val="001647FF"/>
    <w:rsid w:val="00181A2B"/>
    <w:rsid w:val="0024293D"/>
    <w:rsid w:val="00256B30"/>
    <w:rsid w:val="002F6820"/>
    <w:rsid w:val="003807CF"/>
    <w:rsid w:val="003B79D1"/>
    <w:rsid w:val="005669AC"/>
    <w:rsid w:val="00567E65"/>
    <w:rsid w:val="0060615E"/>
    <w:rsid w:val="00682D67"/>
    <w:rsid w:val="006C7075"/>
    <w:rsid w:val="0071234D"/>
    <w:rsid w:val="00762B7C"/>
    <w:rsid w:val="007B661F"/>
    <w:rsid w:val="00895A72"/>
    <w:rsid w:val="00912F7C"/>
    <w:rsid w:val="00991DC2"/>
    <w:rsid w:val="00A4202A"/>
    <w:rsid w:val="00A64F31"/>
    <w:rsid w:val="00C944BB"/>
    <w:rsid w:val="00D61A78"/>
    <w:rsid w:val="00D7311B"/>
    <w:rsid w:val="00D83848"/>
    <w:rsid w:val="00E50473"/>
    <w:rsid w:val="00E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69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5669AC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5669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69AC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Znak">
    <w:name w:val="Znak Znak1 Znak Znak Znak Znak"/>
    <w:basedOn w:val="Normalny"/>
    <w:rsid w:val="005669AC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2831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Zofia.Ulatowska</cp:lastModifiedBy>
  <cp:revision>13</cp:revision>
  <dcterms:created xsi:type="dcterms:W3CDTF">2014-07-09T12:23:00Z</dcterms:created>
  <dcterms:modified xsi:type="dcterms:W3CDTF">2014-07-10T12:59:00Z</dcterms:modified>
</cp:coreProperties>
</file>